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地域計画変更に係る協議内容の報告書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京丹波町長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報告者　　住　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　　　　　役　職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氏　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連絡先</w:t>
      </w:r>
    </w:p>
    <w:p>
      <w:pPr>
        <w:pStyle w:val="0"/>
        <w:spacing w:line="42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地域計画を変更するため、以下のとおり関係者による協議を実施しました。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jc w:val="center"/>
        <w:rPr>
          <w:rFonts w:hint="eastAsia"/>
        </w:rPr>
      </w:pPr>
      <w:r>
        <w:rPr>
          <w:rFonts w:hint="eastAsia"/>
        </w:rPr>
        <w:t>変更有り　　　・　　　変更なし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１　地域計画の地域名　　</w:t>
      </w:r>
      <w:r>
        <w:rPr>
          <w:rFonts w:hint="eastAsia"/>
          <w:u w:val="single" w:color="auto"/>
        </w:rPr>
        <w:t>　　　　　　　　地区　</w:t>
      </w:r>
      <w:r>
        <w:rPr>
          <w:rFonts w:hint="eastAsia"/>
          <w:u w:val="none" w:color="auto"/>
        </w:rPr>
        <w:t>　　　　</w:t>
      </w:r>
      <w:r>
        <w:rPr>
          <w:rFonts w:hint="eastAsia"/>
          <w:u w:val="single" w:color="auto"/>
        </w:rPr>
        <w:t>　　　　　　　　区　</w:t>
      </w:r>
    </w:p>
    <w:p>
      <w:pPr>
        <w:pStyle w:val="0"/>
        <w:spacing w:line="42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52"/>
          <w:fitText w:val="840" w:id="1"/>
        </w:rPr>
        <w:t>実施</w:t>
      </w:r>
      <w:r>
        <w:rPr>
          <w:rFonts w:hint="eastAsia"/>
          <w:spacing w:val="1"/>
          <w:fitText w:val="840" w:id="1"/>
        </w:rPr>
        <w:t>日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令和　　　年　　　月　　　日</w:t>
      </w:r>
    </w:p>
    <w:p>
      <w:pPr>
        <w:pStyle w:val="0"/>
        <w:spacing w:line="42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３　協議内容　　□計画本体の変更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□所有者の変更</w:t>
      </w:r>
    </w:p>
    <w:p>
      <w:pPr>
        <w:pStyle w:val="0"/>
        <w:spacing w:line="420" w:lineRule="exact"/>
        <w:ind w:firstLine="1680" w:firstLineChars="800"/>
        <w:rPr>
          <w:rFonts w:hint="eastAsia"/>
        </w:rPr>
      </w:pPr>
      <w:r>
        <w:rPr>
          <w:rFonts w:hint="eastAsia"/>
        </w:rPr>
        <w:t>□耕作者の変更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□農地の編入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□農地の除外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□その他（　　　　　　　　　　　　　　　　）</w:t>
      </w:r>
      <w:bookmarkStart w:id="0" w:name="_GoBack"/>
      <w:bookmarkEnd w:id="0"/>
    </w:p>
    <w:p>
      <w:pPr>
        <w:pStyle w:val="0"/>
        <w:spacing w:line="420" w:lineRule="exact"/>
        <w:rPr>
          <w:rFonts w:hint="eastAsia"/>
        </w:rPr>
      </w:pP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４　参集範囲　　□農家（事）組合長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□農業委員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□農地利用最適化推進委員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□農地の所有者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□農地の耕作者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</w:rPr>
        <w:t>　　　　　　　　□その他（　　　　　　　　　　　　　　　　）</w:t>
      </w:r>
    </w:p>
    <w:p>
      <w:pPr>
        <w:pStyle w:val="0"/>
        <w:rPr>
          <w:rFonts w:hint="eastAsia"/>
        </w:rPr>
      </w:pPr>
      <w:r>
        <w:rPr>
          <w:rFonts w:hint="eastAsia"/>
        </w:rPr>
        <w:t>５　変更内容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（１）計画本体の変更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27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例）〇〇の取組を新たに行う。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▲▲の方針を□□に変更する。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（２）農地に係る変更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260"/>
        <w:gridCol w:w="1260"/>
        <w:gridCol w:w="1890"/>
        <w:gridCol w:w="2835"/>
      </w:tblGrid>
      <w:tr>
        <w:trPr>
          <w:trHeight w:val="475" w:hRule="atLeast"/>
        </w:trPr>
        <w:tc>
          <w:tcPr>
            <w:tcW w:w="125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89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8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75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5" w:hRule="atLeast"/>
        </w:trPr>
        <w:tc>
          <w:tcPr>
            <w:tcW w:w="12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※変更内容には、「所有者変更」、「耕作者変更」、「除外」、「編入」、「その他」を記載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※「所有者変更」、「耕作者変更」の場合には、備考欄に変更後の所有者又は耕作者の氏名を記載</w:t>
      </w:r>
    </w:p>
    <w:p>
      <w:pPr>
        <w:pStyle w:val="0"/>
        <w:rPr>
          <w:rFonts w:hint="eastAsia"/>
        </w:rPr>
      </w:pPr>
      <w:r>
        <w:rPr>
          <w:rFonts w:hint="eastAsia"/>
        </w:rPr>
        <w:t>※耕作者が決まらなかった場合は「今後検討」と記載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（３）その他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06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even"/>
      <w:headerReference r:id="rId6" w:type="default"/>
      <w:footerReference r:id="rId7" w:type="even"/>
      <w:pgSz w:w="11906" w:h="16838"/>
      <w:pgMar w:top="850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evenAndOddHeaders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2</Pages>
  <Words>0</Words>
  <Characters>375</Characters>
  <Application>JUST Note</Application>
  <Lines>104</Lines>
  <Paragraphs>36</Paragraphs>
  <CharactersWithSpaces>595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Ryo-Morita</dc:creator>
  <cp:lastModifiedBy>Ryo-Morita</cp:lastModifiedBy>
  <cp:lastPrinted>2025-09-02T11:47:58Z</cp:lastPrinted>
  <dcterms:created xsi:type="dcterms:W3CDTF">2025-08-21T10:07:00Z</dcterms:created>
  <dcterms:modified xsi:type="dcterms:W3CDTF">2025-09-02T11:46:28Z</dcterms:modified>
  <cp:revision>4</cp:revision>
</cp:coreProperties>
</file>