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-51435</wp:posOffset>
                </wp:positionH>
                <wp:positionV relativeFrom="paragraph">
                  <wp:posOffset>-793750</wp:posOffset>
                </wp:positionV>
                <wp:extent cx="2924175" cy="3048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924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left"/>
                              <w:rPr>
                                <w:rFonts w:hint="default"/>
                              </w:rPr>
                            </w:pPr>
                            <w:r>
                              <w:rPr>
                                <w:rFonts w:hint="eastAsia"/>
                              </w:rPr>
                              <w:t>様式</w:t>
                            </w:r>
                            <w:r>
                              <w:rPr>
                                <w:rFonts w:hint="default"/>
                              </w:rPr>
                              <w:t>第１号</w:t>
                            </w:r>
                            <w:r>
                              <w:rPr>
                                <w:rFonts w:hint="eastAsia"/>
                              </w:rPr>
                              <w:t>（第４条</w:t>
                            </w:r>
                            <w:r>
                              <w:rPr>
                                <w:rFonts w:hint="default"/>
                              </w:rPr>
                              <w:t>、</w:t>
                            </w:r>
                            <w:r>
                              <w:rPr>
                                <w:rFonts w:hint="eastAsia"/>
                              </w:rPr>
                              <w:t>第７</w:t>
                            </w:r>
                            <w:r>
                              <w:rPr>
                                <w:rFonts w:hint="default"/>
                              </w:rPr>
                              <w:t>条関係）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2.5pt;mso-position-vertical-relative:text;mso-position-horizontal-relative:text;v-text-anchor:top;position:absolute;height:24pt;mso-wrap-distance-top:0pt;width:230.25pt;mso-wrap-distance-left:9pt;margin-left:-4.05pt;z-index:2;" o:spid="_x0000_s1026" o:allowincell="t" o:allowoverlap="t" filled="f" stroked="f" strokeweight="0.5pt" o:spt="202" type="#_x0000_t202">
                <v:fill/>
                <v:textbox style="layout-flow:horizontal;">
                  <w:txbxContent>
                    <w:p>
                      <w:pPr>
                        <w:pStyle w:val="0"/>
                        <w:jc w:val="left"/>
                        <w:rPr>
                          <w:rFonts w:hint="default"/>
                        </w:rPr>
                      </w:pPr>
                      <w:r>
                        <w:rPr>
                          <w:rFonts w:hint="eastAsia"/>
                        </w:rPr>
                        <w:t>様式</w:t>
                      </w:r>
                      <w:r>
                        <w:rPr>
                          <w:rFonts w:hint="default"/>
                        </w:rPr>
                        <w:t>第１号</w:t>
                      </w:r>
                      <w:r>
                        <w:rPr>
                          <w:rFonts w:hint="eastAsia"/>
                        </w:rPr>
                        <w:t>（第４条</w:t>
                      </w:r>
                      <w:r>
                        <w:rPr>
                          <w:rFonts w:hint="default"/>
                        </w:rPr>
                        <w:t>、</w:t>
                      </w:r>
                      <w:r>
                        <w:rPr>
                          <w:rFonts w:hint="eastAsia"/>
                        </w:rPr>
                        <w:t>第７</w:t>
                      </w:r>
                      <w:r>
                        <w:rPr>
                          <w:rFonts w:hint="default"/>
                        </w:rPr>
                        <w:t>条関係）</w:t>
                      </w:r>
                    </w:p>
                  </w:txbxContent>
                </v:textbox>
                <v:imagedata o:title=""/>
                <w10:wrap type="none" anchorx="text" anchory="text"/>
              </v:shape>
            </w:pict>
          </mc:Fallback>
        </mc:AlternateContent>
      </w:r>
      <w:r>
        <w:rPr>
          <w:rFonts w:hint="eastAsia"/>
        </w:rPr>
        <w:t>　　年　　月　　日</w:t>
      </w:r>
    </w:p>
    <w:p>
      <w:pPr>
        <w:pStyle w:val="0"/>
        <w:spacing w:line="360" w:lineRule="auto"/>
        <w:rPr>
          <w:rFonts w:hint="default"/>
        </w:rPr>
      </w:pPr>
      <w:r>
        <w:rPr>
          <w:rFonts w:hint="eastAsia"/>
        </w:rPr>
        <w:t>京丹波町長　様</w:t>
      </w:r>
    </w:p>
    <w:p>
      <w:pPr>
        <w:pStyle w:val="0"/>
        <w:wordWrap w:val="0"/>
        <w:jc w:val="right"/>
        <w:rPr>
          <w:rFonts w:hint="default"/>
        </w:rPr>
      </w:pPr>
      <w:r>
        <w:rPr>
          <w:rFonts w:hint="eastAsia"/>
        </w:rPr>
        <w:t>申請者　所</w:t>
      </w:r>
      <w:r>
        <w:rPr>
          <w:rFonts w:hint="eastAsia"/>
        </w:rPr>
        <w:t xml:space="preserve"> </w:t>
      </w:r>
      <w:r>
        <w:rPr>
          <w:rFonts w:hint="eastAsia"/>
        </w:rPr>
        <w:t>在</w:t>
      </w:r>
      <w:r>
        <w:rPr>
          <w:rFonts w:hint="eastAsia"/>
        </w:rPr>
        <w:t xml:space="preserve"> </w:t>
      </w:r>
      <w:r>
        <w:rPr>
          <w:rFonts w:hint="eastAsia"/>
        </w:rPr>
        <w:t>地　　　　　　　　　　　　　　　　　　　　　</w:t>
      </w:r>
    </w:p>
    <w:p>
      <w:pPr>
        <w:pStyle w:val="0"/>
        <w:wordWrap w:val="0"/>
        <w:jc w:val="right"/>
        <w:rPr>
          <w:rFonts w:hint="default"/>
        </w:rPr>
      </w:pPr>
      <w:bookmarkStart w:id="0" w:name="_GoBack"/>
      <w:bookmarkEnd w:id="0"/>
      <w:r>
        <w:rPr>
          <w:rFonts w:hint="eastAsia"/>
        </w:rPr>
        <w:t>名　　称　　　　　　　　　　　　　　　　　㊞　　　</w:t>
      </w:r>
    </w:p>
    <w:p>
      <w:pPr>
        <w:pStyle w:val="0"/>
        <w:wordWrap w:val="0"/>
        <w:jc w:val="right"/>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　（役職）　　　　　　　　　　　　　　　　</w:t>
      </w:r>
    </w:p>
    <w:p>
      <w:pPr>
        <w:pStyle w:val="0"/>
        <w:wordWrap w:val="0"/>
        <w:jc w:val="right"/>
        <w:rPr>
          <w:rFonts w:hint="default"/>
        </w:rPr>
      </w:pPr>
      <w:r>
        <w:rPr>
          <w:rFonts w:hint="eastAsia"/>
        </w:rPr>
        <w:t>（氏名）　　　　　　　　　　　　　　　　</w:t>
      </w:r>
    </w:p>
    <w:p>
      <w:pPr>
        <w:pStyle w:val="0"/>
        <w:wordWrap w:val="0"/>
        <w:jc w:val="right"/>
        <w:rPr>
          <w:rFonts w:hint="default"/>
        </w:rPr>
      </w:pPr>
      <w:r>
        <w:rPr>
          <w:rFonts w:hint="eastAsia"/>
        </w:rPr>
        <w:t>電話番号　　　　　　　　　　　　　　　　　　　　　</w:t>
      </w:r>
    </w:p>
    <w:p>
      <w:pPr>
        <w:pStyle w:val="0"/>
        <w:spacing w:line="360" w:lineRule="auto"/>
        <w:rPr>
          <w:rFonts w:hint="default"/>
        </w:rPr>
      </w:pPr>
    </w:p>
    <w:p>
      <w:pPr>
        <w:pStyle w:val="0"/>
        <w:spacing w:line="360" w:lineRule="auto"/>
        <w:jc w:val="center"/>
        <w:rPr>
          <w:rFonts w:hint="default"/>
        </w:rPr>
      </w:pPr>
      <w:r>
        <w:rPr>
          <w:rFonts w:hint="eastAsia"/>
        </w:rPr>
        <w:t>　　京丹波町クラウドファンディング活用支援補助金交付申請書</w:t>
      </w:r>
    </w:p>
    <w:p>
      <w:pPr>
        <w:pStyle w:val="0"/>
        <w:spacing w:line="360" w:lineRule="auto"/>
        <w:rPr>
          <w:rFonts w:hint="default"/>
        </w:rPr>
      </w:pPr>
    </w:p>
    <w:p>
      <w:pPr>
        <w:pStyle w:val="0"/>
        <w:rPr>
          <w:rFonts w:hint="default"/>
        </w:rPr>
      </w:pPr>
      <w:r>
        <w:rPr>
          <w:rFonts w:hint="eastAsia"/>
        </w:rPr>
        <w:t>　京丹波町クラウドファンディング活用支援補助金を下記のとおり受けたいので、京丹波町クラウドファンディング活用支援補助金交付要綱第７条の規定により、関係書類を添えて申請します。</w:t>
      </w:r>
    </w:p>
    <w:p>
      <w:pPr>
        <w:pStyle w:val="0"/>
        <w:spacing w:line="360" w:lineRule="auto"/>
        <w:rPr>
          <w:rFonts w:hint="default"/>
        </w:rPr>
      </w:pPr>
    </w:p>
    <w:p>
      <w:pPr>
        <w:pStyle w:val="0"/>
        <w:jc w:val="center"/>
        <w:rPr>
          <w:rFonts w:hint="default"/>
        </w:rPr>
      </w:pPr>
      <w:r>
        <w:rPr>
          <w:rFonts w:hint="eastAsia"/>
        </w:rPr>
        <w:t>記</w:t>
      </w:r>
    </w:p>
    <w:p>
      <w:pPr>
        <w:pStyle w:val="0"/>
        <w:rPr>
          <w:rFonts w:hint="default"/>
        </w:rPr>
      </w:pPr>
    </w:p>
    <w:tbl>
      <w:tblPr>
        <w:tblStyle w:val="21"/>
        <w:tblW w:w="8073" w:type="dxa"/>
        <w:tblInd w:w="421" w:type="dxa"/>
        <w:tblLayout w:type="fixed"/>
        <w:tblLook w:firstRow="1" w:lastRow="0" w:firstColumn="1" w:lastColumn="0" w:noHBand="0" w:noVBand="1" w:val="04A0"/>
      </w:tblPr>
      <w:tblGrid>
        <w:gridCol w:w="2693"/>
        <w:gridCol w:w="5380"/>
      </w:tblGrid>
      <w:tr>
        <w:trPr>
          <w:trHeight w:val="1456" w:hRule="atLeast"/>
        </w:trPr>
        <w:tc>
          <w:tcPr>
            <w:tcW w:w="2693" w:type="dxa"/>
            <w:vAlign w:val="center"/>
          </w:tcPr>
          <w:p>
            <w:pPr>
              <w:pStyle w:val="0"/>
              <w:jc w:val="center"/>
              <w:rPr>
                <w:rFonts w:hint="default"/>
                <w:sz w:val="16"/>
              </w:rPr>
            </w:pPr>
            <w:r>
              <w:rPr>
                <w:rFonts w:hint="eastAsia"/>
                <w:spacing w:val="45"/>
                <w:w w:val="81"/>
                <w:kern w:val="0"/>
                <w:fitText w:val="1888" w:id="1"/>
              </w:rPr>
              <w:t>プロ</w:t>
            </w:r>
            <w:r>
              <w:rPr>
                <w:rFonts w:hint="eastAsia"/>
                <w:spacing w:val="45"/>
                <w:kern w:val="0"/>
                <w:fitText w:val="1888" w:id="1"/>
              </w:rPr>
              <w:t>ジェクト</w:t>
            </w:r>
            <w:r>
              <w:rPr>
                <w:rFonts w:hint="eastAsia"/>
                <w:spacing w:val="0"/>
                <w:w w:val="81"/>
                <w:kern w:val="0"/>
                <w:fitText w:val="1888" w:id="1"/>
              </w:rPr>
              <w:t>名</w:t>
            </w:r>
          </w:p>
        </w:tc>
        <w:tc>
          <w:tcPr>
            <w:tcW w:w="5380" w:type="dxa"/>
            <w:vAlign w:val="center"/>
          </w:tcPr>
          <w:p>
            <w:pPr>
              <w:pStyle w:val="0"/>
              <w:spacing w:line="440" w:lineRule="exact"/>
              <w:ind w:leftChars="0" w:firstLine="0" w:firstLineChars="0"/>
              <w:rPr>
                <w:rFonts w:hint="default"/>
              </w:rPr>
            </w:pPr>
          </w:p>
        </w:tc>
      </w:tr>
      <w:tr>
        <w:trPr>
          <w:trHeight w:val="698" w:hRule="atLeast"/>
        </w:trPr>
        <w:tc>
          <w:tcPr>
            <w:tcW w:w="2693" w:type="dxa"/>
            <w:vAlign w:val="center"/>
          </w:tcPr>
          <w:p>
            <w:pPr>
              <w:pStyle w:val="0"/>
              <w:jc w:val="center"/>
              <w:rPr>
                <w:rFonts w:hint="default"/>
              </w:rPr>
            </w:pPr>
            <w:r>
              <w:rPr>
                <w:rFonts w:hint="eastAsia"/>
                <w:spacing w:val="174"/>
                <w:kern w:val="0"/>
                <w:fitText w:val="1888" w:id="2"/>
              </w:rPr>
              <w:t>総事業</w:t>
            </w:r>
            <w:r>
              <w:rPr>
                <w:rFonts w:hint="eastAsia"/>
                <w:spacing w:val="2"/>
                <w:kern w:val="0"/>
                <w:fitText w:val="1888" w:id="2"/>
              </w:rPr>
              <w:t>費</w:t>
            </w:r>
          </w:p>
        </w:tc>
        <w:tc>
          <w:tcPr>
            <w:tcW w:w="5380" w:type="dxa"/>
            <w:vAlign w:val="center"/>
          </w:tcPr>
          <w:p>
            <w:pPr>
              <w:pStyle w:val="0"/>
              <w:jc w:val="center"/>
              <w:rPr>
                <w:rFonts w:hint="default"/>
              </w:rPr>
            </w:pPr>
            <w:r>
              <w:rPr>
                <w:rFonts w:hint="eastAsia"/>
              </w:rPr>
              <w:t>円</w:t>
            </w:r>
          </w:p>
        </w:tc>
      </w:tr>
      <w:tr>
        <w:trPr>
          <w:trHeight w:val="694" w:hRule="atLeast"/>
        </w:trPr>
        <w:tc>
          <w:tcPr>
            <w:tcW w:w="2693" w:type="dxa"/>
            <w:vAlign w:val="center"/>
          </w:tcPr>
          <w:p>
            <w:pPr>
              <w:pStyle w:val="0"/>
              <w:jc w:val="center"/>
              <w:rPr>
                <w:rFonts w:hint="default"/>
              </w:rPr>
            </w:pPr>
            <w:r>
              <w:rPr>
                <w:rFonts w:hint="eastAsia"/>
                <w:spacing w:val="34"/>
                <w:kern w:val="0"/>
                <w:fitText w:val="1888" w:id="3"/>
              </w:rPr>
              <w:t>補助金申請金</w:t>
            </w:r>
            <w:r>
              <w:rPr>
                <w:rFonts w:hint="eastAsia"/>
                <w:spacing w:val="5"/>
                <w:kern w:val="0"/>
                <w:fitText w:val="1888" w:id="3"/>
              </w:rPr>
              <w:t>額</w:t>
            </w:r>
          </w:p>
        </w:tc>
        <w:tc>
          <w:tcPr>
            <w:tcW w:w="5380" w:type="dxa"/>
            <w:vAlign w:val="center"/>
          </w:tcPr>
          <w:p>
            <w:pPr>
              <w:pStyle w:val="0"/>
              <w:jc w:val="center"/>
              <w:rPr>
                <w:rFonts w:hint="default"/>
              </w:rPr>
            </w:pPr>
            <w:r>
              <w:rPr>
                <w:rFonts w:hint="eastAsia"/>
              </w:rPr>
              <w:t>円</w:t>
            </w:r>
          </w:p>
        </w:tc>
      </w:tr>
    </w:tbl>
    <w:p>
      <w:pPr>
        <w:pStyle w:val="0"/>
        <w:rPr>
          <w:rFonts w:hint="default"/>
        </w:rPr>
      </w:pPr>
    </w:p>
    <w:p>
      <w:pPr>
        <w:pStyle w:val="0"/>
        <w:rPr>
          <w:rFonts w:hint="default"/>
        </w:rPr>
      </w:pPr>
    </w:p>
    <w:p>
      <w:pPr>
        <w:pStyle w:val="0"/>
        <w:jc w:val="left"/>
        <w:rPr>
          <w:rFonts w:hint="default"/>
        </w:rPr>
      </w:pPr>
      <w:r>
        <w:rPr>
          <w:rFonts w:hint="eastAsia"/>
        </w:rPr>
        <w:t>　　添付書類</w:t>
      </w:r>
    </w:p>
    <w:p>
      <w:pPr>
        <w:pStyle w:val="0"/>
        <w:jc w:val="left"/>
        <w:rPr>
          <w:rFonts w:hint="default"/>
        </w:rPr>
      </w:pPr>
      <w:r>
        <w:rPr>
          <w:rFonts w:hint="eastAsia"/>
        </w:rPr>
        <w:t>　　　１　事業計画書（別紙１）</w:t>
      </w:r>
    </w:p>
    <w:p>
      <w:pPr>
        <w:pStyle w:val="0"/>
        <w:jc w:val="left"/>
        <w:rPr>
          <w:rFonts w:hint="default"/>
        </w:rPr>
      </w:pPr>
      <w:r>
        <w:rPr>
          <w:rFonts w:hint="eastAsia"/>
        </w:rPr>
        <w:t>　　　２　運営事業者と締結した契約書の写し</w:t>
      </w:r>
    </w:p>
    <w:p>
      <w:pPr>
        <w:pStyle w:val="0"/>
        <w:jc w:val="left"/>
        <w:rPr>
          <w:rFonts w:hint="default"/>
        </w:rPr>
      </w:pPr>
      <w:r>
        <w:rPr>
          <w:rFonts w:hint="eastAsia"/>
        </w:rPr>
        <w:t>　　　３　運営事業者に提出した応募申込書等のプロジェクトの詳細がわかる資料</w:t>
      </w:r>
    </w:p>
    <w:p>
      <w:pPr>
        <w:pStyle w:val="0"/>
        <w:jc w:val="left"/>
        <w:rPr>
          <w:rFonts w:hint="default"/>
        </w:rPr>
      </w:pPr>
      <w:r>
        <w:rPr>
          <w:rFonts w:hint="eastAsia"/>
        </w:rPr>
        <w:t>　　　４　</w:t>
      </w:r>
      <w:r>
        <w:rPr>
          <w:rFonts w:hint="eastAsia" w:asciiTheme="minorEastAsia" w:hAnsiTheme="minorEastAsia"/>
        </w:rPr>
        <w:t>京丹波町税等完納確認の調査同意書（様式第２号）</w:t>
      </w:r>
    </w:p>
    <w:p>
      <w:pPr>
        <w:pStyle w:val="0"/>
        <w:jc w:val="left"/>
        <w:rPr>
          <w:rFonts w:hint="default"/>
        </w:rPr>
      </w:pPr>
      <w:r>
        <w:rPr>
          <w:rFonts w:hint="eastAsia"/>
        </w:rPr>
        <w:t>　　　５　事業者の概要資料</w:t>
      </w:r>
    </w:p>
    <w:p>
      <w:pPr>
        <w:pStyle w:val="0"/>
        <w:jc w:val="left"/>
        <w:rPr>
          <w:rFonts w:hint="default"/>
        </w:rPr>
      </w:pPr>
      <w:r>
        <w:rPr>
          <w:rFonts w:hint="eastAsia"/>
        </w:rPr>
        <w:t>　　　６　その他町長が必要と認める書類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0</Words>
  <Characters>296</Characters>
  <Application>JUST Note</Application>
  <Lines>32</Lines>
  <Paragraphs>23</Paragraphs>
  <Company>役場</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Shinji-Ichise</cp:lastModifiedBy>
  <cp:lastPrinted>2021-07-25T00:52:19Z</cp:lastPrinted>
  <dcterms:created xsi:type="dcterms:W3CDTF">2018-01-18T08:39:00Z</dcterms:created>
  <dcterms:modified xsi:type="dcterms:W3CDTF">2021-07-25T00:51:17Z</dcterms:modified>
  <cp:revision>8</cp:revision>
</cp:coreProperties>
</file>