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36"/>
        </w:rPr>
        <w:t>許　可　申　請　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京丹波町長　　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840" w:firstLineChars="2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所　　　　　　　　　　　　　　</w:t>
      </w:r>
    </w:p>
    <w:p>
      <w:pPr>
        <w:pStyle w:val="0"/>
        <w:ind w:firstLine="5720" w:firstLineChars="26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</w:t>
      </w:r>
    </w:p>
    <w:p>
      <w:pPr>
        <w:pStyle w:val="0"/>
        <w:ind w:firstLine="5940" w:firstLineChars="2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　　　　　　　　　　　　　</w:t>
      </w:r>
    </w:p>
    <w:p>
      <w:pPr>
        <w:pStyle w:val="0"/>
        <w:ind w:firstLine="5940" w:firstLineChars="2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電話　　　　　　　　　　　）</w:t>
      </w:r>
    </w:p>
    <w:p>
      <w:pPr>
        <w:pStyle w:val="0"/>
        <w:ind w:firstLine="5720" w:firstLineChars="26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別紙のとおり、河川法第　　　条の許可を申請します。</w:t>
      </w:r>
    </w:p>
    <w:p>
      <w:pPr>
        <w:pStyle w:val="0"/>
        <w:ind w:right="-334" w:rightChars="-152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ind w:left="660" w:leftChars="2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申請人が法人である場合においては、氏名は、その法人の名称及び代表者の氏名を記載すること。</w:t>
      </w:r>
    </w:p>
    <w:p>
      <w:pPr>
        <w:pStyle w:val="0"/>
        <w:ind w:left="660" w:leftChars="2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河川法施行規則第３９条の規定により許可の申請を同時に行うときは、「第　　　条」の箇所に根拠条文をすべて記載すること。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sz w:val="36"/>
        </w:rPr>
        <w:t>土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地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の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占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用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59"/>
        <w:gridCol w:w="5893"/>
      </w:tblGrid>
      <w:tr>
        <w:trPr>
          <w:trHeight w:val="2335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  <w:spacing w:val="110"/>
                <w:kern w:val="0"/>
                <w:fitText w:val="1980" w:id="1"/>
              </w:rPr>
              <w:t>河川の名</w:t>
            </w:r>
            <w:r>
              <w:rPr>
                <w:rFonts w:hint="eastAsia" w:ascii="ＭＳ 明朝" w:hAnsi="ＭＳ 明朝" w:eastAsia="ＭＳ 明朝"/>
                <w:kern w:val="0"/>
                <w:fitText w:val="1980" w:id="1"/>
              </w:rPr>
              <w:t>称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準用河川　　　　　　　川</w:t>
            </w:r>
          </w:p>
        </w:tc>
      </w:tr>
      <w:tr>
        <w:trPr>
          <w:cantSplit/>
          <w:trHeight w:val="2335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</w:t>
            </w:r>
            <w:r>
              <w:rPr>
                <w:rFonts w:hint="eastAsia" w:ascii="ＭＳ 明朝" w:hAnsi="ＭＳ 明朝" w:eastAsia="ＭＳ 明朝"/>
                <w:spacing w:val="137"/>
                <w:fitText w:val="2200" w:id="2"/>
              </w:rPr>
              <w:t>占用の目</w:t>
            </w:r>
            <w:r>
              <w:rPr>
                <w:rFonts w:hint="eastAsia" w:ascii="ＭＳ 明朝" w:hAnsi="ＭＳ 明朝" w:eastAsia="ＭＳ 明朝"/>
                <w:spacing w:val="2"/>
                <w:fitText w:val="2200" w:id="2"/>
              </w:rPr>
              <w:t>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20"/>
                <w:fitText w:val="2200" w:id="3"/>
              </w:rPr>
              <w:t>及び態</w:t>
            </w:r>
            <w:r>
              <w:rPr>
                <w:rFonts w:hint="eastAsia" w:ascii="ＭＳ 明朝" w:hAnsi="ＭＳ 明朝" w:eastAsia="ＭＳ 明朝"/>
                <w:fitText w:val="2200" w:id="3"/>
              </w:rPr>
              <w:t>様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cantSplit/>
          <w:trHeight w:val="2335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</w:t>
            </w:r>
            <w:r>
              <w:rPr>
                <w:rFonts w:hint="eastAsia" w:ascii="ＭＳ 明朝" w:hAnsi="ＭＳ 明朝" w:eastAsia="ＭＳ 明朝"/>
                <w:spacing w:val="183"/>
                <w:kern w:val="0"/>
                <w:fitText w:val="1980" w:id="4"/>
              </w:rPr>
              <w:t>占用場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980" w:id="4"/>
              </w:rPr>
              <w:t>所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335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</w:t>
            </w:r>
            <w:r>
              <w:rPr>
                <w:rFonts w:hint="eastAsia" w:ascii="ＭＳ 明朝" w:hAnsi="ＭＳ 明朝" w:eastAsia="ＭＳ 明朝"/>
                <w:spacing w:val="183"/>
                <w:kern w:val="0"/>
                <w:fitText w:val="1980" w:id="5"/>
              </w:rPr>
              <w:t>占用面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980" w:id="5"/>
              </w:rPr>
              <w:t>積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335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</w:t>
            </w:r>
            <w:r>
              <w:rPr>
                <w:rFonts w:hint="eastAsia" w:ascii="ＭＳ 明朝" w:hAnsi="ＭＳ 明朝" w:eastAsia="ＭＳ 明朝"/>
                <w:spacing w:val="183"/>
                <w:kern w:val="0"/>
                <w:fitText w:val="1980" w:id="6"/>
              </w:rPr>
              <w:t>占用期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980" w:id="6"/>
              </w:rPr>
              <w:t>間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から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</w:rPr>
        <w:br w:type="page"/>
      </w:r>
      <w:r>
        <w:rPr>
          <w:rFonts w:hint="eastAsia" w:ascii="ＭＳ 明朝" w:hAnsi="ＭＳ 明朝" w:eastAsia="ＭＳ 明朝"/>
          <w:sz w:val="36"/>
        </w:rPr>
        <w:t>工作物の新築、改築、除去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59"/>
        <w:gridCol w:w="5893"/>
      </w:tblGrid>
      <w:tr>
        <w:trPr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  <w:spacing w:val="137"/>
                <w:kern w:val="0"/>
                <w:fitText w:val="2200" w:id="7"/>
              </w:rPr>
              <w:t>河川の名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2200" w:id="7"/>
              </w:rPr>
              <w:t>称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準用河川　　　　　　　川</w:t>
            </w: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</w:t>
            </w:r>
            <w:r>
              <w:rPr>
                <w:rFonts w:hint="eastAsia" w:ascii="ＭＳ 明朝" w:hAnsi="ＭＳ 明朝" w:eastAsia="ＭＳ 明朝"/>
                <w:spacing w:val="880"/>
                <w:kern w:val="0"/>
                <w:fitText w:val="2200" w:id="8"/>
              </w:rPr>
              <w:t>目</w:t>
            </w:r>
            <w:r>
              <w:rPr>
                <w:rFonts w:hint="eastAsia" w:ascii="ＭＳ 明朝" w:hAnsi="ＭＳ 明朝" w:eastAsia="ＭＳ 明朝"/>
                <w:kern w:val="0"/>
                <w:fitText w:val="2200" w:id="8"/>
              </w:rPr>
              <w:t>的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</w:t>
            </w:r>
            <w:r>
              <w:rPr>
                <w:rFonts w:hint="eastAsia" w:ascii="ＭＳ 明朝" w:hAnsi="ＭＳ 明朝" w:eastAsia="ＭＳ 明朝"/>
                <w:spacing w:val="880"/>
                <w:kern w:val="0"/>
                <w:fitText w:val="2200" w:id="9"/>
              </w:rPr>
              <w:t>場</w:t>
            </w:r>
            <w:r>
              <w:rPr>
                <w:rFonts w:hint="eastAsia" w:ascii="ＭＳ 明朝" w:hAnsi="ＭＳ 明朝" w:eastAsia="ＭＳ 明朝"/>
                <w:kern w:val="0"/>
                <w:fitText w:val="2200" w:id="9"/>
              </w:rPr>
              <w:t>所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</w:t>
            </w:r>
            <w:r>
              <w:rPr>
                <w:rFonts w:hint="eastAsia" w:ascii="ＭＳ 明朝" w:hAnsi="ＭＳ 明朝" w:eastAsia="ＭＳ 明朝"/>
                <w:spacing w:val="88"/>
                <w:fitText w:val="2200" w:id="10"/>
              </w:rPr>
              <w:t>工作物の名</w:t>
            </w:r>
            <w:r>
              <w:rPr>
                <w:rFonts w:hint="eastAsia" w:ascii="ＭＳ 明朝" w:hAnsi="ＭＳ 明朝" w:eastAsia="ＭＳ 明朝"/>
                <w:fitText w:val="2200" w:id="10"/>
              </w:rPr>
              <w:t>称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  <w:spacing w:val="220"/>
                <w:fitText w:val="2200" w:id="11"/>
              </w:rPr>
              <w:t>又は種</w:t>
            </w:r>
            <w:r>
              <w:rPr>
                <w:rFonts w:hint="eastAsia" w:ascii="ＭＳ 明朝" w:hAnsi="ＭＳ 明朝" w:eastAsia="ＭＳ 明朝"/>
                <w:fitText w:val="2200" w:id="11"/>
              </w:rPr>
              <w:t>類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</w:t>
            </w:r>
            <w:r>
              <w:rPr>
                <w:rFonts w:hint="eastAsia" w:ascii="ＭＳ 明朝" w:hAnsi="ＭＳ 明朝" w:eastAsia="ＭＳ 明朝"/>
                <w:spacing w:val="88"/>
                <w:fitText w:val="2200" w:id="12"/>
              </w:rPr>
              <w:t>工作物の構</w:t>
            </w:r>
            <w:r>
              <w:rPr>
                <w:rFonts w:hint="eastAsia" w:ascii="ＭＳ 明朝" w:hAnsi="ＭＳ 明朝" w:eastAsia="ＭＳ 明朝"/>
                <w:fitText w:val="2200" w:id="12"/>
              </w:rPr>
              <w:t>造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  <w:spacing w:val="220"/>
                <w:fitText w:val="2200" w:id="13"/>
              </w:rPr>
              <w:t>又は能</w:t>
            </w:r>
            <w:r>
              <w:rPr>
                <w:rFonts w:hint="eastAsia" w:ascii="ＭＳ 明朝" w:hAnsi="ＭＳ 明朝" w:eastAsia="ＭＳ 明朝"/>
                <w:fitText w:val="2200" w:id="13"/>
              </w:rPr>
              <w:t>力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</w:t>
            </w:r>
            <w:r>
              <w:rPr>
                <w:rFonts w:hint="eastAsia" w:ascii="ＭＳ 明朝" w:hAnsi="ＭＳ 明朝" w:eastAsia="ＭＳ 明朝"/>
                <w:spacing w:val="55"/>
                <w:kern w:val="0"/>
                <w:fitText w:val="2200" w:id="14"/>
              </w:rPr>
              <w:t>工事の実施方</w:t>
            </w:r>
            <w:r>
              <w:rPr>
                <w:rFonts w:hint="eastAsia" w:ascii="ＭＳ 明朝" w:hAnsi="ＭＳ 明朝" w:eastAsia="ＭＳ 明朝"/>
                <w:kern w:val="0"/>
                <w:fitText w:val="2200" w:id="14"/>
              </w:rPr>
              <w:t>法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　</w:t>
            </w:r>
            <w:r>
              <w:rPr>
                <w:rFonts w:hint="eastAsia" w:ascii="ＭＳ 明朝" w:hAnsi="ＭＳ 明朝" w:eastAsia="ＭＳ 明朝"/>
                <w:spacing w:val="880"/>
                <w:kern w:val="0"/>
                <w:fitText w:val="2200" w:id="15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fitText w:val="2200" w:id="15"/>
              </w:rPr>
              <w:t>期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から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まで</w:t>
            </w: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　</w:t>
            </w:r>
            <w:r>
              <w:rPr>
                <w:rFonts w:hint="eastAsia" w:ascii="ＭＳ 明朝" w:hAnsi="ＭＳ 明朝" w:eastAsia="ＭＳ 明朝"/>
                <w:spacing w:val="88"/>
                <w:fitText w:val="2200" w:id="16"/>
              </w:rPr>
              <w:t>占用面積及</w:t>
            </w:r>
            <w:r>
              <w:rPr>
                <w:rFonts w:hint="eastAsia" w:ascii="ＭＳ 明朝" w:hAnsi="ＭＳ 明朝" w:eastAsia="ＭＳ 明朝"/>
                <w:fitText w:val="2200" w:id="16"/>
              </w:rPr>
              <w:t>び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  <w:spacing w:val="220"/>
                <w:fitText w:val="2200" w:id="17"/>
              </w:rPr>
              <w:t>行為面</w:t>
            </w:r>
            <w:r>
              <w:rPr>
                <w:rFonts w:hint="eastAsia" w:ascii="ＭＳ 明朝" w:hAnsi="ＭＳ 明朝" w:eastAsia="ＭＳ 明朝"/>
                <w:fitText w:val="2200" w:id="17"/>
              </w:rPr>
              <w:t>積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ind w:firstLine="444" w:firstLineChars="200"/>
              <w:textAlignment w:val="auto"/>
              <w:rPr>
                <w:rFonts w:hint="eastAsia" w:ascii="ＭＳ 明朝" w:hAnsi="ＭＳ 明朝" w:eastAsia="ＭＳ 明朝"/>
                <w:color w:val="auto"/>
                <w:spacing w:val="6"/>
                <w:sz w:val="21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占用面積　　　　　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21"/>
              </w:rPr>
              <w:t>㎡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"/>
                <w:sz w:val="21"/>
              </w:rPr>
              <w:t>行為面積　　　　　㎡</w:t>
            </w:r>
          </w:p>
        </w:tc>
      </w:tr>
      <w:tr>
        <w:trPr>
          <w:cantSplit/>
          <w:trHeight w:val="1296" w:hRule="atLeast"/>
        </w:trPr>
        <w:tc>
          <w:tcPr>
            <w:tcW w:w="30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　</w:t>
            </w:r>
            <w:r>
              <w:rPr>
                <w:rFonts w:hint="eastAsia" w:ascii="ＭＳ 明朝" w:hAnsi="ＭＳ 明朝" w:eastAsia="ＭＳ 明朝"/>
                <w:spacing w:val="220"/>
                <w:kern w:val="0"/>
                <w:fitText w:val="2200" w:id="18"/>
              </w:rPr>
              <w:t>占用期</w:t>
            </w:r>
            <w:r>
              <w:rPr>
                <w:rFonts w:hint="eastAsia" w:ascii="ＭＳ 明朝" w:hAnsi="ＭＳ 明朝" w:eastAsia="ＭＳ 明朝"/>
                <w:kern w:val="0"/>
                <w:fitText w:val="2200" w:id="18"/>
              </w:rPr>
              <w:t>間</w:t>
            </w:r>
          </w:p>
        </w:tc>
        <w:tc>
          <w:tcPr>
            <w:tcW w:w="5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から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4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まで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事業の計画の概要を記載した図書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位置図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実測平面図、横断図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　面積計算書及び丈量図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５　工作物の設計図、工事の実施方法を記載した図書（第２６条）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６　申請に係る現場の現況写真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７　その他参考となるべき事項を記載した図書</w:t>
      </w:r>
    </w:p>
    <w:sectPr>
      <w:pgSz w:w="11906" w:h="16838"/>
      <w:pgMar w:top="1701" w:right="1361" w:bottom="1417" w:left="153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10"/>
  <w:drawingGridVerticalSpacing w:val="35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4</Pages>
  <Words>0</Words>
  <Characters>434</Characters>
  <Application>JUST Note</Application>
  <Lines>95</Lines>
  <Paragraphs>51</Paragraphs>
  <CharactersWithSpaces>620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道路占用廃止届</dc:title>
  <dc:creator>建設部管理課</dc:creator>
  <cp:lastModifiedBy>Akira-Yamashita</cp:lastModifiedBy>
  <cp:lastPrinted>2025-05-29T05:09:51Z</cp:lastPrinted>
  <dcterms:created xsi:type="dcterms:W3CDTF">2015-06-02T05:24:00Z</dcterms:created>
  <dcterms:modified xsi:type="dcterms:W3CDTF">2025-05-29T05:28:43Z</dcterms:modified>
  <cp:revision>9</cp:revision>
</cp:coreProperties>
</file>