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0" w:lineRule="exact"/>
        <w:ind w:left="0" w:leftChars="0" w:firstLine="872" w:firstLineChars="400"/>
        <w:jc w:val="center"/>
        <w:rPr>
          <w:rFonts w:hint="default" w:ascii="HG丸ｺﾞｼｯｸM-PRO" w:hAnsi="HG丸ｺﾞｼｯｸM-PRO" w:eastAsia="HG丸ｺﾞｼｯｸM-PRO"/>
          <w:sz w:val="18"/>
        </w:rPr>
      </w:pPr>
      <w:r>
        <w:rPr>
          <w:rFonts w:hint="eastAsia"/>
        </w:rPr>
        <w:drawing>
          <wp:anchor distT="0" distB="0" distL="203200" distR="203200" simplePos="0" relativeHeight="2" behindDoc="0" locked="0" layoutInCell="1" hidden="0" allowOverlap="1">
            <wp:simplePos x="0" y="0"/>
            <wp:positionH relativeFrom="column">
              <wp:posOffset>5457825</wp:posOffset>
            </wp:positionH>
            <wp:positionV relativeFrom="paragraph">
              <wp:posOffset>-363855</wp:posOffset>
            </wp:positionV>
            <wp:extent cx="681355" cy="70104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rcRect l="9627" r="10143" b="4681"/>
                    <a:stretch>
                      <a:fillRect/>
                    </a:stretch>
                  </pic:blipFill>
                  <pic:spPr>
                    <a:xfrm>
                      <a:off x="0" y="0"/>
                      <a:ext cx="681355" cy="701040"/>
                    </a:xfrm>
                    <a:prstGeom prst="rect">
                      <a:avLst/>
                    </a:prstGeom>
                  </pic:spPr>
                </pic:pic>
              </a:graphicData>
            </a:graphic>
          </wp:anchor>
        </w:drawing>
      </w:r>
    </w:p>
    <w:p>
      <w:pPr>
        <w:pStyle w:val="0"/>
        <w:ind w:left="0" w:leftChars="0" w:firstLine="0" w:firstLineChars="0"/>
        <w:rPr>
          <w:rFonts w:hint="default" w:ascii="HG丸ｺﾞｼｯｸM-PRO" w:hAnsi="HG丸ｺﾞｼｯｸM-PRO" w:eastAsia="HG丸ｺﾞｼｯｸM-PRO"/>
        </w:rPr>
      </w:pPr>
    </w:p>
    <w:p>
      <w:pPr>
        <w:pStyle w:val="0"/>
        <w:spacing w:line="400" w:lineRule="exact"/>
        <w:jc w:val="center"/>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第</w:t>
      </w:r>
      <w:r>
        <w:rPr>
          <w:rFonts w:hint="eastAsia" w:ascii="HG丸ｺﾞｼｯｸM-PRO" w:hAnsi="HG丸ｺﾞｼｯｸM-PRO" w:eastAsia="HG丸ｺﾞｼｯｸM-PRO"/>
          <w:sz w:val="28"/>
        </w:rPr>
        <w:t>3</w:t>
      </w:r>
      <w:r>
        <w:rPr>
          <w:rFonts w:hint="eastAsia" w:ascii="HG丸ｺﾞｼｯｸM-PRO" w:hAnsi="HG丸ｺﾞｼｯｸM-PRO" w:eastAsia="HG丸ｺﾞｼｯｸM-PRO"/>
          <w:sz w:val="28"/>
        </w:rPr>
        <w:t>回京丹波町スウィーツホッケーフェスティバル参加申込書</w:t>
      </w:r>
    </w:p>
    <w:p>
      <w:pPr>
        <w:pStyle w:val="0"/>
        <w:ind w:left="0" w:leftChars="0" w:firstLine="0" w:firstLineChars="0"/>
        <w:jc w:val="right"/>
        <w:rPr>
          <w:rFonts w:hint="eastAsia" w:ascii="HG丸ｺﾞｼｯｸM-PRO" w:hAnsi="HG丸ｺﾞｼｯｸM-PRO" w:eastAsia="HG丸ｺﾞｼｯｸM-PRO"/>
        </w:rPr>
      </w:pPr>
      <w:r>
        <w:rPr>
          <w:rFonts w:hint="eastAsia" w:ascii="HG丸ｺﾞｼｯｸM-PRO" w:hAnsi="HG丸ｺﾞｼｯｸM-PRO" w:eastAsia="HG丸ｺﾞｼｯｸM-PRO"/>
        </w:rPr>
        <w:t>令和８年　　月　　日</w:t>
      </w:r>
    </w:p>
    <w:tbl>
      <w:tblPr>
        <w:tblStyle w:val="24"/>
        <w:tblpPr w:leftFromText="142" w:rightFromText="142" w:topFromText="0" w:bottomFromText="0" w:vertAnchor="text" w:horzAnchor="text" w:tblpX="384" w:tblpY="123"/>
        <w:tblW w:w="8715" w:type="auto"/>
        <w:tblLayout w:type="fixed"/>
        <w:tblLook w:firstRow="1" w:lastRow="0" w:firstColumn="1" w:lastColumn="0" w:noHBand="0" w:noVBand="1" w:val="04A0"/>
      </w:tblPr>
      <w:tblGrid>
        <w:gridCol w:w="2119"/>
        <w:gridCol w:w="2180"/>
        <w:gridCol w:w="2289"/>
        <w:gridCol w:w="2127"/>
      </w:tblGrid>
      <w:tr>
        <w:trPr>
          <w:trHeight w:val="710" w:hRule="atLeast"/>
        </w:trPr>
        <w:tc>
          <w:tcPr>
            <w:tcW w:w="871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ホッケータウン自治体名</w:t>
            </w:r>
          </w:p>
        </w:tc>
      </w:tr>
      <w:tr>
        <w:trPr>
          <w:trHeight w:val="745" w:hRule="atLeast"/>
        </w:trPr>
        <w:tc>
          <w:tcPr>
            <w:tcW w:w="871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チーム名</w:t>
            </w:r>
          </w:p>
        </w:tc>
      </w:tr>
      <w:tr>
        <w:trPr>
          <w:trHeight w:val="735" w:hRule="atLeast"/>
        </w:trPr>
        <w:tc>
          <w:tcPr>
            <w:tcW w:w="871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代表者氏名　</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代表者住所　</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電話番号（できれば携帯電話）　</w:t>
            </w:r>
          </w:p>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メールアドレス　</w:t>
            </w:r>
          </w:p>
        </w:tc>
      </w:tr>
      <w:tr>
        <w:trPr>
          <w:trHeight w:val="302" w:hRule="atLeast"/>
        </w:trPr>
        <w:tc>
          <w:tcPr>
            <w:tcW w:w="8715"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選手名（保険に加入するため、氏名はフルネームを記載してください）</w:t>
            </w:r>
          </w:p>
        </w:tc>
      </w:tr>
      <w:tr>
        <w:trPr>
          <w:trHeight w:val="321" w:hRule="atLeast"/>
        </w:trPr>
        <w:tc>
          <w:tcPr>
            <w:tcW w:w="211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氏名</w:t>
            </w:r>
          </w:p>
        </w:tc>
        <w:tc>
          <w:tcPr>
            <w:tcW w:w="21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u w:val="single"/>
              </w:rPr>
              <w:t>大人</w:t>
            </w:r>
            <w:r>
              <w:rPr>
                <w:rFonts w:hint="eastAsia" w:ascii="HG丸ｺﾞｼｯｸM-PRO" w:hAnsi="HG丸ｺﾞｼｯｸM-PRO" w:eastAsia="HG丸ｺﾞｼｯｸM-PRO"/>
              </w:rPr>
              <w:t>・</w:t>
            </w:r>
            <w:r>
              <w:rPr>
                <w:rFonts w:hint="eastAsia" w:ascii="HG丸ｺﾞｼｯｸM-PRO" w:hAnsi="HG丸ｺﾞｼｯｸM-PRO" w:eastAsia="HG丸ｺﾞｼｯｸM-PRO"/>
                <w:u w:val="single"/>
              </w:rPr>
              <w:t>中学生</w:t>
            </w:r>
            <w:r>
              <w:rPr>
                <w:rFonts w:hint="eastAsia" w:ascii="HG丸ｺﾞｼｯｸM-PRO" w:hAnsi="HG丸ｺﾞｼｯｸM-PRO" w:eastAsia="HG丸ｺﾞｼｯｸM-PRO"/>
              </w:rPr>
              <w:t>、</w:t>
            </w:r>
            <w:r>
              <w:rPr>
                <w:rFonts w:hint="eastAsia" w:ascii="HG丸ｺﾞｼｯｸM-PRO" w:hAnsi="HG丸ｺﾞｼｯｸM-PRO" w:eastAsia="HG丸ｺﾞｼｯｸM-PRO"/>
                <w:u w:val="single"/>
              </w:rPr>
              <w:t>小学生</w:t>
            </w:r>
            <w:r>
              <w:rPr>
                <w:rFonts w:hint="eastAsia" w:ascii="HG丸ｺﾞｼｯｸM-PRO" w:hAnsi="HG丸ｺﾞｼｯｸM-PRO" w:eastAsia="HG丸ｺﾞｼｯｸM-PRO"/>
              </w:rPr>
              <w:t>、</w:t>
            </w:r>
            <w:r>
              <w:rPr>
                <w:rFonts w:hint="eastAsia" w:ascii="HG丸ｺﾞｼｯｸM-PRO" w:hAnsi="HG丸ｺﾞｼｯｸM-PRO" w:eastAsia="HG丸ｺﾞｼｯｸM-PRO"/>
                <w:u w:val="single"/>
              </w:rPr>
              <w:t>未就学</w:t>
            </w:r>
            <w:r>
              <w:rPr>
                <w:rFonts w:hint="eastAsia" w:ascii="HG丸ｺﾞｼｯｸM-PRO" w:hAnsi="HG丸ｺﾞｼｯｸM-PRO" w:eastAsia="HG丸ｺﾞｼｯｸM-PRO"/>
              </w:rPr>
              <w:t>の別</w:t>
            </w:r>
          </w:p>
        </w:tc>
        <w:tc>
          <w:tcPr>
            <w:tcW w:w="2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氏名</w:t>
            </w:r>
          </w:p>
        </w:tc>
        <w:tc>
          <w:tcPr>
            <w:tcW w:w="212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u w:val="single"/>
              </w:rPr>
              <w:t>大人</w:t>
            </w:r>
            <w:r>
              <w:rPr>
                <w:rFonts w:hint="eastAsia" w:ascii="HG丸ｺﾞｼｯｸM-PRO" w:hAnsi="HG丸ｺﾞｼｯｸM-PRO" w:eastAsia="HG丸ｺﾞｼｯｸM-PRO"/>
              </w:rPr>
              <w:t>・</w:t>
            </w:r>
            <w:r>
              <w:rPr>
                <w:rFonts w:hint="eastAsia" w:ascii="HG丸ｺﾞｼｯｸM-PRO" w:hAnsi="HG丸ｺﾞｼｯｸM-PRO" w:eastAsia="HG丸ｺﾞｼｯｸM-PRO"/>
                <w:u w:val="single"/>
              </w:rPr>
              <w:t>中学生</w:t>
            </w:r>
            <w:r>
              <w:rPr>
                <w:rFonts w:hint="eastAsia" w:ascii="HG丸ｺﾞｼｯｸM-PRO" w:hAnsi="HG丸ｺﾞｼｯｸM-PRO" w:eastAsia="HG丸ｺﾞｼｯｸM-PRO"/>
              </w:rPr>
              <w:t>、</w:t>
            </w:r>
            <w:r>
              <w:rPr>
                <w:rFonts w:hint="eastAsia" w:ascii="HG丸ｺﾞｼｯｸM-PRO" w:hAnsi="HG丸ｺﾞｼｯｸM-PRO" w:eastAsia="HG丸ｺﾞｼｯｸM-PRO"/>
                <w:u w:val="single"/>
              </w:rPr>
              <w:t>小学生</w:t>
            </w:r>
            <w:r>
              <w:rPr>
                <w:rFonts w:hint="eastAsia" w:ascii="HG丸ｺﾞｼｯｸM-PRO" w:hAnsi="HG丸ｺﾞｼｯｸM-PRO" w:eastAsia="HG丸ｺﾞｼｯｸM-PRO"/>
              </w:rPr>
              <w:t>、</w:t>
            </w:r>
            <w:r>
              <w:rPr>
                <w:rFonts w:hint="eastAsia" w:ascii="HG丸ｺﾞｼｯｸM-PRO" w:hAnsi="HG丸ｺﾞｼｯｸM-PRO" w:eastAsia="HG丸ｺﾞｼｯｸM-PRO"/>
                <w:u w:val="single"/>
              </w:rPr>
              <w:t>未就学</w:t>
            </w:r>
            <w:r>
              <w:rPr>
                <w:rFonts w:hint="eastAsia" w:ascii="HG丸ｺﾞｼｯｸM-PRO" w:hAnsi="HG丸ｺﾞｼｯｸM-PRO" w:eastAsia="HG丸ｺﾞｼｯｸM-PRO"/>
              </w:rPr>
              <w:t>の別</w:t>
            </w:r>
          </w:p>
        </w:tc>
      </w:tr>
      <w:tr>
        <w:trPr>
          <w:trHeight w:val="489" w:hRule="atLeast"/>
        </w:trPr>
        <w:tc>
          <w:tcPr>
            <w:tcW w:w="211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left"/>
              <w:rPr>
                <w:rFonts w:hint="eastAsia" w:ascii="HG丸ｺﾞｼｯｸM-PRO" w:hAnsi="HG丸ｺﾞｼｯｸM-PRO" w:eastAsia="HG丸ｺﾞｼｯｸM-PRO"/>
              </w:rPr>
            </w:pPr>
            <w:r>
              <w:rPr>
                <w:rFonts w:hint="eastAsia" w:ascii="HG丸ｺﾞｼｯｸM-PRO" w:hAnsi="HG丸ｺﾞｼｯｸM-PRO" w:eastAsia="HG丸ｺﾞｼｯｸM-PRO"/>
              </w:rPr>
              <w:t>例）京都太郎</w:t>
            </w:r>
          </w:p>
        </w:tc>
        <w:tc>
          <w:tcPr>
            <w:tcW w:w="21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未就学</w:t>
            </w:r>
          </w:p>
        </w:tc>
        <w:tc>
          <w:tcPr>
            <w:tcW w:w="2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HG丸ｺﾞｼｯｸM-PRO" w:hAnsi="HG丸ｺﾞｼｯｸM-PRO" w:eastAsia="HG丸ｺﾞｼｯｸM-PRO"/>
              </w:rPr>
            </w:pPr>
          </w:p>
        </w:tc>
        <w:tc>
          <w:tcPr>
            <w:tcW w:w="212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443" w:hRule="atLeast"/>
        </w:trPr>
        <w:tc>
          <w:tcPr>
            <w:tcW w:w="211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left"/>
              <w:rPr>
                <w:rFonts w:hint="eastAsia" w:ascii="HG丸ｺﾞｼｯｸM-PRO" w:hAnsi="HG丸ｺﾞｼｯｸM-PRO" w:eastAsia="HG丸ｺﾞｼｯｸM-PRO"/>
              </w:rPr>
            </w:pPr>
            <w:r>
              <w:rPr>
                <w:rFonts w:hint="eastAsia" w:ascii="HG丸ｺﾞｼｯｸM-PRO" w:hAnsi="HG丸ｺﾞｼｯｸM-PRO" w:eastAsia="HG丸ｺﾞｼｯｸM-PRO"/>
              </w:rPr>
              <w:t>例）京都花子</w:t>
            </w:r>
          </w:p>
        </w:tc>
        <w:tc>
          <w:tcPr>
            <w:tcW w:w="21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大人</w:t>
            </w:r>
          </w:p>
        </w:tc>
        <w:tc>
          <w:tcPr>
            <w:tcW w:w="2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HG丸ｺﾞｼｯｸM-PRO" w:hAnsi="HG丸ｺﾞｼｯｸM-PRO" w:eastAsia="HG丸ｺﾞｼｯｸM-PRO"/>
              </w:rPr>
            </w:pPr>
          </w:p>
        </w:tc>
        <w:tc>
          <w:tcPr>
            <w:tcW w:w="212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443" w:hRule="atLeast"/>
        </w:trPr>
        <w:tc>
          <w:tcPr>
            <w:tcW w:w="211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left"/>
              <w:rPr>
                <w:rFonts w:hint="eastAsia" w:ascii="HG丸ｺﾞｼｯｸM-PRO" w:hAnsi="HG丸ｺﾞｼｯｸM-PRO" w:eastAsia="HG丸ｺﾞｼｯｸM-PRO"/>
              </w:rPr>
            </w:pPr>
          </w:p>
        </w:tc>
        <w:tc>
          <w:tcPr>
            <w:tcW w:w="21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2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HG丸ｺﾞｼｯｸM-PRO" w:hAnsi="HG丸ｺﾞｼｯｸM-PRO" w:eastAsia="HG丸ｺﾞｼｯｸM-PRO"/>
              </w:rPr>
            </w:pPr>
          </w:p>
        </w:tc>
        <w:tc>
          <w:tcPr>
            <w:tcW w:w="212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443" w:hRule="atLeast"/>
        </w:trPr>
        <w:tc>
          <w:tcPr>
            <w:tcW w:w="211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left"/>
              <w:rPr>
                <w:rFonts w:hint="eastAsia" w:ascii="HG丸ｺﾞｼｯｸM-PRO" w:hAnsi="HG丸ｺﾞｼｯｸM-PRO" w:eastAsia="HG丸ｺﾞｼｯｸM-PRO"/>
              </w:rPr>
            </w:pPr>
          </w:p>
        </w:tc>
        <w:tc>
          <w:tcPr>
            <w:tcW w:w="21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2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HG丸ｺﾞｼｯｸM-PRO" w:hAnsi="HG丸ｺﾞｼｯｸM-PRO" w:eastAsia="HG丸ｺﾞｼｯｸM-PRO"/>
              </w:rPr>
            </w:pPr>
          </w:p>
        </w:tc>
        <w:tc>
          <w:tcPr>
            <w:tcW w:w="212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443" w:hRule="atLeast"/>
        </w:trPr>
        <w:tc>
          <w:tcPr>
            <w:tcW w:w="211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left"/>
              <w:rPr>
                <w:rFonts w:hint="eastAsia" w:ascii="HG丸ｺﾞｼｯｸM-PRO" w:hAnsi="HG丸ｺﾞｼｯｸM-PRO" w:eastAsia="HG丸ｺﾞｼｯｸM-PRO"/>
              </w:rPr>
            </w:pPr>
          </w:p>
        </w:tc>
        <w:tc>
          <w:tcPr>
            <w:tcW w:w="21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2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HG丸ｺﾞｼｯｸM-PRO" w:hAnsi="HG丸ｺﾞｼｯｸM-PRO" w:eastAsia="HG丸ｺﾞｼｯｸM-PRO"/>
              </w:rPr>
            </w:pPr>
          </w:p>
        </w:tc>
        <w:tc>
          <w:tcPr>
            <w:tcW w:w="212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443" w:hRule="atLeast"/>
        </w:trPr>
        <w:tc>
          <w:tcPr>
            <w:tcW w:w="211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left"/>
              <w:rPr>
                <w:rFonts w:hint="eastAsia" w:ascii="HG丸ｺﾞｼｯｸM-PRO" w:hAnsi="HG丸ｺﾞｼｯｸM-PRO" w:eastAsia="HG丸ｺﾞｼｯｸM-PRO"/>
              </w:rPr>
            </w:pPr>
          </w:p>
        </w:tc>
        <w:tc>
          <w:tcPr>
            <w:tcW w:w="21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2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HG丸ｺﾞｼｯｸM-PRO" w:hAnsi="HG丸ｺﾞｼｯｸM-PRO" w:eastAsia="HG丸ｺﾞｼｯｸM-PRO"/>
              </w:rPr>
            </w:pPr>
          </w:p>
        </w:tc>
        <w:tc>
          <w:tcPr>
            <w:tcW w:w="212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443" w:hRule="atLeast"/>
        </w:trPr>
        <w:tc>
          <w:tcPr>
            <w:tcW w:w="2119"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left"/>
              <w:rPr>
                <w:rFonts w:hint="eastAsia" w:ascii="HG丸ｺﾞｼｯｸM-PRO" w:hAnsi="HG丸ｺﾞｼｯｸM-PRO" w:eastAsia="HG丸ｺﾞｼｯｸM-PRO"/>
              </w:rPr>
            </w:pPr>
          </w:p>
        </w:tc>
        <w:tc>
          <w:tcPr>
            <w:tcW w:w="21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c>
          <w:tcPr>
            <w:tcW w:w="22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HG丸ｺﾞｼｯｸM-PRO" w:hAnsi="HG丸ｺﾞｼｯｸM-PRO" w:eastAsia="HG丸ｺﾞｼｯｸM-PRO"/>
              </w:rPr>
            </w:pPr>
          </w:p>
        </w:tc>
        <w:tc>
          <w:tcPr>
            <w:tcW w:w="212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rPr>
            </w:pPr>
          </w:p>
        </w:tc>
      </w:tr>
      <w:tr>
        <w:trPr>
          <w:trHeight w:val="1069" w:hRule="atLeast"/>
        </w:trPr>
        <w:tc>
          <w:tcPr>
            <w:tcW w:w="8715"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HG丸ｺﾞｼｯｸM-PRO" w:hAnsi="HG丸ｺﾞｼｯｸM-PRO" w:eastAsia="HG丸ｺﾞｼｯｸM-PRO"/>
              </w:rPr>
            </w:pPr>
            <w:r>
              <w:rPr>
                <w:rFonts w:hint="eastAsia" w:ascii="HG丸ｺﾞｼｯｸM-PRO" w:hAnsi="HG丸ｺﾞｼｯｸM-PRO" w:eastAsia="HG丸ｺﾞｼｯｸM-PRO"/>
              </w:rPr>
              <w:t>食物アレルギー対応が必要な方の氏名とその内容</w:t>
            </w:r>
          </w:p>
        </w:tc>
      </w:tr>
    </w:tbl>
    <w:p>
      <w:pPr>
        <w:pStyle w:val="0"/>
        <w:ind w:left="0" w:leftChars="0" w:firstLine="0" w:firstLineChars="0"/>
        <w:jc w:val="left"/>
        <w:rPr>
          <w:rFonts w:hint="eastAsia" w:ascii="HG丸ｺﾞｼｯｸM-PRO" w:hAnsi="HG丸ｺﾞｼｯｸM-PRO" w:eastAsia="HG丸ｺﾞｼｯｸM-PRO"/>
        </w:rPr>
      </w:pPr>
      <w:r>
        <w:rPr>
          <w:rFonts w:hint="eastAsia" w:ascii="HG丸ｺﾞｼｯｸM-PRO" w:hAnsi="HG丸ｺﾞｼｯｸM-PRO" w:eastAsia="HG丸ｺﾞｼｯｸM-PRO"/>
        </w:rPr>
        <w:t>　　※ご持参いただくお菓子等は事前に報告していただく必要はありません。</w:t>
      </w:r>
    </w:p>
    <w:p>
      <w:pPr>
        <w:pStyle w:val="0"/>
        <w:ind w:left="0" w:leftChars="0" w:firstLine="654" w:firstLineChars="300"/>
        <w:jc w:val="left"/>
        <w:rPr>
          <w:rFonts w:hint="eastAsia" w:ascii="HG丸ｺﾞｼｯｸM-PRO" w:hAnsi="HG丸ｺﾞｼｯｸM-PRO" w:eastAsia="HG丸ｺﾞｼｯｸM-PRO"/>
        </w:rPr>
      </w:pPr>
      <w:r>
        <w:rPr>
          <w:rFonts w:hint="eastAsia" w:ascii="HG丸ｺﾞｼｯｸM-PRO" w:hAnsi="HG丸ｺﾞｼｯｸM-PRO" w:eastAsia="HG丸ｺﾞｼｯｸM-PRO"/>
        </w:rPr>
        <w:t>当日ご持参ください。</w:t>
      </w:r>
    </w:p>
    <w:p>
      <w:pPr>
        <w:pStyle w:val="0"/>
        <w:ind w:left="0" w:leftChars="0" w:hanging="436" w:hangingChars="200"/>
        <w:jc w:val="left"/>
        <w:rPr>
          <w:rFonts w:hint="eastAsia" w:ascii="HG丸ｺﾞｼｯｸM-PRO" w:hAnsi="HG丸ｺﾞｼｯｸM-PRO" w:eastAsia="HG丸ｺﾞｼｯｸM-PRO"/>
        </w:rPr>
      </w:pPr>
    </w:p>
    <w:p>
      <w:pPr>
        <w:pStyle w:val="0"/>
        <w:ind w:left="0" w:leftChars="0" w:hanging="1316" w:hangingChars="700"/>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【参加申込】　所定の申込用紙により必要事項を記入の上、４月８日水曜日午後</w:t>
      </w:r>
      <w:r>
        <w:rPr>
          <w:rFonts w:hint="eastAsia" w:ascii="HG丸ｺﾞｼｯｸM-PRO" w:hAnsi="HG丸ｺﾞｼｯｸM-PRO" w:eastAsia="HG丸ｺﾞｼｯｸM-PRO"/>
          <w:sz w:val="18"/>
        </w:rPr>
        <w:t>5</w:t>
      </w:r>
      <w:r>
        <w:rPr>
          <w:rFonts w:hint="eastAsia" w:ascii="HG丸ｺﾞｼｯｸM-PRO" w:hAnsi="HG丸ｺﾞｼｯｸM-PRO" w:eastAsia="HG丸ｺﾞｼｯｸM-PRO"/>
          <w:sz w:val="18"/>
        </w:rPr>
        <w:t>時までにメール、ＦＡＸ、郵送、持参のいずれかでお申込みください。申し込み後に変更が生じた場合は、再度、参加申込書をご提出ください。最新の申込日で受付を行います。</w:t>
      </w:r>
    </w:p>
    <w:p>
      <w:pPr>
        <w:pStyle w:val="0"/>
        <w:ind w:left="0" w:leftChars="0" w:hanging="1504" w:hangingChars="800"/>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【特記事項】　①チームユニフォームがない場合は、主催者でビブス（ゼッケン）を用意します。</w:t>
      </w:r>
    </w:p>
    <w:p>
      <w:pPr>
        <w:pStyle w:val="0"/>
        <w:ind w:left="0" w:leftChars="0" w:firstLine="1316" w:firstLineChars="700"/>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②主催において傷害保険に加入し、怪我が発生した場合は、保険の範囲内で対応します。</w:t>
      </w:r>
    </w:p>
    <w:p>
      <w:pPr>
        <w:pStyle w:val="0"/>
        <w:ind w:left="1496" w:leftChars="600" w:hanging="188" w:hangingChars="100"/>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③参加申込書に記載された個人情報は、ホッケー交流事業の管理運営と傷害保険の加入手続きの　みに利用します。</w:t>
      </w:r>
    </w:p>
    <w:p>
      <w:pPr>
        <w:pStyle w:val="0"/>
        <w:ind w:left="1496" w:leftChars="600" w:hanging="188" w:hangingChars="100"/>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④当日の様子について、動画、静止画撮影を行います。撮影した動画並びに静止画は、町ホームページ、町ホッケー協会ホームページ、ＳＮＳ等で掲載します。</w:t>
      </w:r>
    </w:p>
    <w:p>
      <w:pPr>
        <w:pStyle w:val="0"/>
        <w:ind w:left="1496" w:leftChars="600" w:hanging="188" w:hangingChars="100"/>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⑤組み合わせの発表は４月１３日を予定しています。プログラム冊子等のデータは４月２２</w:t>
      </w:r>
      <w:bookmarkStart w:id="0" w:name="_GoBack"/>
      <w:bookmarkEnd w:id="0"/>
      <w:r>
        <w:rPr>
          <w:rFonts w:hint="eastAsia" w:ascii="HG丸ｺﾞｼｯｸM-PRO" w:hAnsi="HG丸ｺﾞｼｯｸM-PRO" w:eastAsia="HG丸ｺﾞｼｯｸM-PRO"/>
          <w:sz w:val="18"/>
        </w:rPr>
        <w:t>日頃にメールにてお送りします。</w:t>
      </w:r>
    </w:p>
    <w:p>
      <w:pPr>
        <w:pStyle w:val="0"/>
        <w:ind w:left="0" w:leftChars="0" w:firstLine="0" w:firstLineChars="0"/>
        <w:jc w:val="left"/>
        <w:rPr>
          <w:rFonts w:hint="eastAsia" w:ascii="HG丸ｺﾞｼｯｸM-PRO" w:hAnsi="HG丸ｺﾞｼｯｸM-PRO" w:eastAsia="HG丸ｺﾞｼｯｸM-PRO"/>
        </w:rPr>
      </w:pPr>
      <w:r>
        <w:rPr>
          <w:rFonts w:hint="eastAsia"/>
        </w:rPr>
        <w:drawing>
          <wp:anchor distT="0" distB="0" distL="203200" distR="203200" simplePos="0" relativeHeight="3" behindDoc="0" locked="0" layoutInCell="1" hidden="0" allowOverlap="1">
            <wp:simplePos x="0" y="0"/>
            <wp:positionH relativeFrom="column">
              <wp:posOffset>4632960</wp:posOffset>
            </wp:positionH>
            <wp:positionV relativeFrom="paragraph">
              <wp:posOffset>85090</wp:posOffset>
            </wp:positionV>
            <wp:extent cx="1329690" cy="1329690"/>
            <wp:effectExtent l="0" t="0" r="0" b="0"/>
            <wp:wrapNone/>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6"/>
                    <a:stretch>
                      <a:fillRect/>
                    </a:stretch>
                  </pic:blipFill>
                  <pic:spPr>
                    <a:xfrm>
                      <a:off x="0" y="0"/>
                      <a:ext cx="1329690" cy="1329690"/>
                    </a:xfrm>
                    <a:prstGeom prst="rect">
                      <a:avLst/>
                    </a:prstGeom>
                  </pic:spPr>
                </pic:pic>
              </a:graphicData>
            </a:graphic>
          </wp:anchor>
        </w:drawing>
      </w:r>
    </w:p>
    <w:p>
      <w:pPr>
        <w:pStyle w:val="0"/>
        <w:ind w:left="0" w:leftChars="0" w:firstLine="0" w:firstLineChars="0"/>
        <w:jc w:val="left"/>
        <w:rPr>
          <w:rFonts w:hint="eastAsia" w:ascii="HG丸ｺﾞｼｯｸM-PRO" w:hAnsi="HG丸ｺﾞｼｯｸM-PRO" w:eastAsia="HG丸ｺﾞｼｯｸM-PRO"/>
        </w:rPr>
      </w:pPr>
    </w:p>
    <w:p>
      <w:pPr>
        <w:pStyle w:val="0"/>
        <w:ind w:left="0" w:leftChars="0" w:firstLine="0" w:firstLineChars="0"/>
        <w:jc w:val="left"/>
        <w:rPr>
          <w:rFonts w:hint="default" w:ascii="HG丸ｺﾞｼｯｸM-PRO" w:hAnsi="HG丸ｺﾞｼｯｸM-PRO" w:eastAsia="HG丸ｺﾞｼｯｸM-PRO"/>
        </w:rPr>
      </w:pPr>
    </w:p>
    <w:sectPr>
      <w:pgSz w:w="11906" w:h="16838"/>
      <w:pgMar w:top="1020" w:right="1247" w:bottom="964" w:left="1247" w:header="851" w:footer="992" w:gutter="0"/>
      <w:cols w:space="720"/>
      <w:textDirection w:val="lrTb"/>
      <w:docGrid w:type="linesAndChars" w:linePitch="302" w:charSpace="16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9"/>
  <w:bordersDoNotSurroundHeader/>
  <w:bordersDoNotSurroundFooter/>
  <w:defaultTabStop w:val="851"/>
  <w:defaultTableStyle w:val="24"/>
  <w:drawingGridHorizontalSpacing w:val="109"/>
  <w:drawingGridVerticalSpacing w:val="1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u w:val="single" w:color="auto"/>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jpg" /><Relationship Id="rId6" Type="http://schemas.openxmlformats.org/officeDocument/2006/relationships/image" Target="media/image2.pn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545</TotalTime>
  <Pages>1</Pages>
  <Words>2</Words>
  <Characters>608</Characters>
  <Application>JUST Note</Application>
  <Lines>50</Lines>
  <Paragraphs>26</Paragraphs>
  <Company>役場</Company>
  <CharactersWithSpaces>621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京丹波町</dc:creator>
  <cp:lastModifiedBy>Naoya-Kohara</cp:lastModifiedBy>
  <cp:lastPrinted>2025-01-16T08:09:12Z</cp:lastPrinted>
  <dcterms:created xsi:type="dcterms:W3CDTF">2017-12-12T02:40:00Z</dcterms:created>
  <dcterms:modified xsi:type="dcterms:W3CDTF">2026-01-13T05:11:31Z</dcterms:modified>
  <cp:revision>36</cp:revision>
</cp:coreProperties>
</file>