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ホッケータウン交流事業</w:t>
      </w:r>
    </w:p>
    <w:p>
      <w:pPr>
        <w:pStyle w:val="0"/>
        <w:spacing w:line="400" w:lineRule="exact"/>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sz w:val="28"/>
        </w:rPr>
        <w:t>第１回京丹波町スウィーツホッケーフェスティバル参加申込書</w:t>
      </w:r>
    </w:p>
    <w:p>
      <w:pPr>
        <w:pStyle w:val="0"/>
        <w:ind w:left="0" w:leftChars="0" w:firstLine="0" w:firstLineChars="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令和</w:t>
      </w:r>
      <w:r>
        <w:rPr>
          <w:rFonts w:hint="eastAsia" w:ascii="HG丸ｺﾞｼｯｸM-PRO" w:hAnsi="HG丸ｺﾞｼｯｸM-PRO" w:eastAsia="HG丸ｺﾞｼｯｸM-PRO"/>
        </w:rPr>
        <w:t>6</w:t>
      </w:r>
      <w:r>
        <w:rPr>
          <w:rFonts w:hint="eastAsia" w:ascii="HG丸ｺﾞｼｯｸM-PRO" w:hAnsi="HG丸ｺﾞｼｯｸM-PRO" w:eastAsia="HG丸ｺﾞｼｯｸM-PRO"/>
        </w:rPr>
        <w:t>年　月　　日</w:t>
      </w:r>
    </w:p>
    <w:tbl>
      <w:tblPr>
        <w:tblStyle w:val="22"/>
        <w:tblpPr w:leftFromText="142" w:rightFromText="142" w:topFromText="0" w:bottomFromText="0" w:vertAnchor="text" w:horzAnchor="text" w:tblpX="109" w:tblpY="123"/>
        <w:tblW w:w="0" w:type="auto"/>
        <w:tblLayout w:type="fixed"/>
        <w:tblLook w:firstRow="1" w:lastRow="0" w:firstColumn="1" w:lastColumn="0" w:noHBand="0" w:noVBand="1" w:val="04A0"/>
      </w:tblPr>
      <w:tblGrid>
        <w:gridCol w:w="2237"/>
        <w:gridCol w:w="2216"/>
        <w:gridCol w:w="2215"/>
        <w:gridCol w:w="2047"/>
      </w:tblGrid>
      <w:tr>
        <w:trPr>
          <w:trHeight w:val="588"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ホッケータウン自治体名</w:t>
            </w:r>
          </w:p>
          <w:p>
            <w:pPr>
              <w:pStyle w:val="0"/>
              <w:rPr>
                <w:rFonts w:hint="eastAsia"/>
              </w:rPr>
            </w:pPr>
          </w:p>
        </w:tc>
      </w:tr>
      <w:tr>
        <w:trPr>
          <w:trHeight w:val="578"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チーム名</w:t>
            </w:r>
          </w:p>
          <w:p>
            <w:pPr>
              <w:pStyle w:val="0"/>
              <w:rPr>
                <w:rFonts w:hint="eastAsia"/>
              </w:rPr>
            </w:pPr>
          </w:p>
        </w:tc>
      </w:tr>
      <w:tr>
        <w:trPr>
          <w:trHeight w:val="568"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代表者氏名、住所、電話番号（できれば携帯電話）</w:t>
            </w:r>
          </w:p>
        </w:tc>
      </w:tr>
      <w:tr>
        <w:trPr>
          <w:trHeight w:val="302" w:hRule="atLeast"/>
        </w:trPr>
        <w:tc>
          <w:tcPr>
            <w:tcW w:w="871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選手名（保険に加入するため、氏名フルネーム、生年月日を記載してください）</w:t>
            </w:r>
          </w:p>
        </w:tc>
      </w:tr>
      <w:tr>
        <w:trPr>
          <w:trHeight w:val="321"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r>
              <w:rPr>
                <w:rFonts w:hint="eastAsia"/>
              </w:rPr>
              <w:t>氏名</w:t>
            </w: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生年月日</w:t>
            </w: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r>
              <w:rPr>
                <w:rFonts w:hint="eastAsia"/>
              </w:rPr>
              <w:t>氏名</w:t>
            </w: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生年月日</w:t>
            </w:r>
          </w:p>
        </w:tc>
      </w:tr>
      <w:tr>
        <w:trPr>
          <w:trHeight w:val="489"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69" w:hRule="atLeast"/>
        </w:trPr>
        <w:tc>
          <w:tcPr>
            <w:tcW w:w="871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食物アレルギー対応が必要な方の氏名とその内容</w:t>
            </w:r>
            <w:bookmarkStart w:id="0" w:name="_GoBack"/>
            <w:bookmarkEnd w:id="0"/>
          </w:p>
        </w:tc>
      </w:tr>
    </w:tbl>
    <w:p>
      <w:pPr>
        <w:pStyle w:val="0"/>
        <w:ind w:left="0" w:leftChars="0" w:firstLine="0" w:firstLineChars="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※ご持参いただくお菓子等は事前に報告していただく必要はありません。</w:t>
      </w:r>
    </w:p>
    <w:p>
      <w:pPr>
        <w:pStyle w:val="0"/>
        <w:ind w:left="0" w:leftChars="0" w:firstLine="436" w:firstLineChars="2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当日ご持参ください。</w:t>
      </w:r>
    </w:p>
    <w:p>
      <w:pPr>
        <w:pStyle w:val="0"/>
        <w:ind w:left="0" w:leftChars="0" w:hanging="436" w:hangingChars="200"/>
        <w:jc w:val="left"/>
        <w:rPr>
          <w:rFonts w:hint="default" w:ascii="HG丸ｺﾞｼｯｸM-PRO" w:hAnsi="HG丸ｺﾞｼｯｸM-PRO" w:eastAsia="HG丸ｺﾞｼｯｸM-PRO"/>
        </w:rPr>
      </w:pPr>
    </w:p>
    <w:p>
      <w:pPr>
        <w:pStyle w:val="0"/>
        <w:ind w:left="0" w:leftChars="0" w:hanging="1316" w:hangingChars="7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【参加申込】　所定の申込用紙により必要事項を記入の上、３月２２日金曜日までにメールにてお申込みください。申し込み後に変更が生じた場合は、再度、申込書により申請してください。</w:t>
      </w:r>
    </w:p>
    <w:p>
      <w:pPr>
        <w:pStyle w:val="0"/>
        <w:ind w:left="0" w:leftChars="0" w:hanging="1316" w:hangingChars="7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社会教育課メールアドレス　</w:t>
      </w:r>
      <w:r>
        <w:rPr>
          <w:rFonts w:hint="eastAsia" w:ascii="HG丸ｺﾞｼｯｸM-PRO" w:hAnsi="HG丸ｺﾞｼｯｸM-PRO" w:eastAsia="HG丸ｺﾞｼｯｸM-PRO"/>
          <w:sz w:val="18"/>
        </w:rPr>
        <w:t>edu-shakai@town.kyotamba.lg.jp</w:t>
      </w:r>
    </w:p>
    <w:p>
      <w:pPr>
        <w:pStyle w:val="0"/>
        <w:ind w:left="0" w:leftChars="0" w:hanging="1504" w:hangingChars="8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【特記事項】　①主催において傷害保険に加入し、怪我が発生した場合は、保険の範囲内で対応します。</w:t>
      </w:r>
    </w:p>
    <w:p>
      <w:pPr>
        <w:pStyle w:val="0"/>
        <w:ind w:left="0" w:leftChars="0" w:firstLine="1316" w:firstLineChars="7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②チームユニフォームがない場合は、主催者でビブス（ゼッケン）を用意します。</w:t>
      </w:r>
    </w:p>
    <w:p>
      <w:pPr>
        <w:pStyle w:val="0"/>
        <w:ind w:left="1308" w:leftChars="600" w:firstLine="0" w:firstLineChars="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③当日の様子について、動画、静止画撮影を行います。撮影した動画並びに静止画は、</w:t>
      </w:r>
    </w:p>
    <w:p>
      <w:pPr>
        <w:pStyle w:val="0"/>
        <w:ind w:left="1308" w:leftChars="600" w:firstLine="188"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町ホームページ、町ホッケー協会ホームページ、ＳＮＳ等で掲載します。</w:t>
      </w:r>
    </w:p>
    <w:p>
      <w:pPr>
        <w:pStyle w:val="0"/>
        <w:ind w:left="0" w:leftChars="0" w:firstLine="0" w:firstLineChars="0"/>
        <w:jc w:val="left"/>
        <w:rPr>
          <w:rFonts w:hint="default" w:ascii="HG丸ｺﾞｼｯｸM-PRO" w:hAnsi="HG丸ｺﾞｼｯｸM-PRO" w:eastAsia="HG丸ｺﾞｼｯｸM-PRO"/>
        </w:rPr>
      </w:pPr>
    </w:p>
    <w:p>
      <w:pPr>
        <w:pStyle w:val="0"/>
        <w:ind w:left="0" w:leftChars="0" w:firstLine="0" w:firstLineChars="0"/>
        <w:jc w:val="left"/>
        <w:rPr>
          <w:rFonts w:hint="default" w:ascii="HG丸ｺﾞｼｯｸM-PRO" w:hAnsi="HG丸ｺﾞｼｯｸM-PRO" w:eastAsia="HG丸ｺﾞｼｯｸM-PRO"/>
        </w:rPr>
      </w:pPr>
      <w:r>
        <w:rPr>
          <w:rFonts w:hint="eastAsia"/>
        </w:rPr>
        <w:drawing>
          <wp:anchor distT="0" distB="0" distL="203200" distR="203200" simplePos="0" relativeHeight="2" behindDoc="0" locked="0" layoutInCell="1" hidden="0" allowOverlap="1">
            <wp:simplePos x="0" y="0"/>
            <wp:positionH relativeFrom="column">
              <wp:posOffset>4758690</wp:posOffset>
            </wp:positionH>
            <wp:positionV relativeFrom="paragraph">
              <wp:posOffset>151765</wp:posOffset>
            </wp:positionV>
            <wp:extent cx="1329690" cy="132969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329690" cy="1329690"/>
                    </a:xfrm>
                    <a:prstGeom prst="rect">
                      <a:avLst/>
                    </a:prstGeom>
                  </pic:spPr>
                </pic:pic>
              </a:graphicData>
            </a:graphic>
          </wp:anchor>
        </w:drawing>
      </w:r>
      <w:r>
        <w:rPr>
          <w:rFonts w:hint="eastAsia" w:ascii="HG丸ｺﾞｼｯｸM-PRO" w:hAnsi="HG丸ｺﾞｼｯｸM-PRO" w:eastAsia="HG丸ｺﾞｼｯｸM-PRO"/>
        </w:rPr>
        <w:t>【参考】</w:t>
      </w:r>
    </w:p>
    <w:p>
      <w:pPr>
        <w:pStyle w:val="0"/>
        <w:ind w:left="0" w:leftChars="0" w:firstLine="0" w:firstLineChars="0"/>
        <w:jc w:val="left"/>
        <w:rPr>
          <w:rFonts w:hint="default" w:ascii="HG丸ｺﾞｼｯｸM-PRO" w:hAnsi="HG丸ｺﾞｼｯｸM-PRO" w:eastAsia="HG丸ｺﾞｼｯｸM-PRO"/>
        </w:rPr>
      </w:pPr>
      <w:r>
        <w:rPr>
          <w:rFonts w:hint="eastAsia"/>
        </w:rPr>
        <w:drawing>
          <wp:anchor distT="0" distB="0" distL="203200" distR="203200" simplePos="0" relativeHeight="3" behindDoc="0" locked="0" layoutInCell="1" hidden="0" allowOverlap="1">
            <wp:simplePos x="0" y="0"/>
            <wp:positionH relativeFrom="column">
              <wp:posOffset>-440690</wp:posOffset>
            </wp:positionH>
            <wp:positionV relativeFrom="paragraph">
              <wp:posOffset>657225</wp:posOffset>
            </wp:positionV>
            <wp:extent cx="4081145" cy="16446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rcRect l="-6451" t="36511" r="10750" b="52794"/>
                    <a:stretch>
                      <a:fillRect/>
                    </a:stretch>
                  </pic:blipFill>
                  <pic:spPr>
                    <a:xfrm>
                      <a:off x="0" y="0"/>
                      <a:ext cx="4081145" cy="164465"/>
                    </a:xfrm>
                    <a:prstGeom prst="rect">
                      <a:avLst/>
                    </a:prstGeom>
                  </pic:spPr>
                </pic:pic>
              </a:graphicData>
            </a:graphic>
          </wp:anchor>
        </w:drawing>
      </w:r>
      <w:r>
        <w:rPr>
          <w:rFonts w:hint="eastAsia"/>
        </w:rPr>
        <w:drawing>
          <wp:inline distT="0" distB="0" distL="203200" distR="203200">
            <wp:extent cx="3949700" cy="163004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rcRect l="6139"/>
                    <a:stretch>
                      <a:fillRect/>
                    </a:stretch>
                  </pic:blipFill>
                  <pic:spPr>
                    <a:xfrm>
                      <a:off x="0" y="0"/>
                      <a:ext cx="3949700" cy="1630045"/>
                    </a:xfrm>
                    <a:prstGeom prst="rect">
                      <a:avLst/>
                    </a:prstGeom>
                  </pic:spPr>
                </pic:pic>
              </a:graphicData>
            </a:graphic>
          </wp:inline>
        </w:drawing>
      </w:r>
    </w:p>
    <w:sectPr>
      <w:pgSz w:w="11906" w:h="16838"/>
      <w:pgMar w:top="1304" w:right="1474" w:bottom="1134" w:left="1474" w:header="851" w:footer="992" w:gutter="0"/>
      <w:cols w:space="720"/>
      <w:textDirection w:val="lrTb"/>
      <w:docGrid w:type="linesAndChars" w:linePitch="302"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51"/>
  <w:defaultTableStyle w:val="22"/>
  <w:drawingGridHorizontalSpacing w:val="109"/>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Pages>
  <Words>179</Words>
  <Characters>1025</Characters>
  <Application>JUST Note</Application>
  <Lines>8</Lines>
  <Paragraphs>2</Paragraphs>
  <Company>役場</Company>
  <CharactersWithSpaces>1202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Naoya-Kohara</cp:lastModifiedBy>
  <cp:lastPrinted>2023-12-15T00:53:31Z</cp:lastPrinted>
  <dcterms:created xsi:type="dcterms:W3CDTF">2017-12-12T02:40:00Z</dcterms:created>
  <dcterms:modified xsi:type="dcterms:W3CDTF">2024-01-22T07:54:12Z</dcterms:modified>
  <cp:revision>33</cp:revision>
</cp:coreProperties>
</file>