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40" w:lineRule="auto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様式第２号（第６条関係）</w:t>
      </w:r>
    </w:p>
    <w:p>
      <w:pPr>
        <w:pStyle w:val="0"/>
        <w:widowControl w:val="0"/>
        <w:autoSpaceDE w:val="0"/>
        <w:autoSpaceDN w:val="0"/>
        <w:adjustRightInd w:val="0"/>
        <w:spacing w:line="280" w:lineRule="exact"/>
        <w:ind w:right="105" w:rightChars="50"/>
        <w:jc w:val="both"/>
        <w:rPr>
          <w:rFonts w:hint="default" w:ascii="ＭＳ 明朝" w:hAnsi="ＭＳ 明朝"/>
        </w:rPr>
      </w:pPr>
    </w:p>
    <w:p>
      <w:pPr>
        <w:pStyle w:val="0"/>
        <w:widowControl w:val="0"/>
        <w:autoSpaceDE w:val="0"/>
        <w:autoSpaceDN w:val="0"/>
        <w:adjustRightInd w:val="0"/>
        <w:spacing w:line="280" w:lineRule="exact"/>
        <w:ind w:right="105" w:rightChars="50" w:firstLine="210" w:firstLine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京丹波町福祉人材確保対策事業助成金交付申請書</w:t>
      </w:r>
    </w:p>
    <w:p>
      <w:pPr>
        <w:pStyle w:val="0"/>
        <w:widowControl w:val="0"/>
        <w:autoSpaceDE w:val="0"/>
        <w:autoSpaceDN w:val="0"/>
        <w:adjustRightInd w:val="0"/>
        <w:spacing w:line="280" w:lineRule="exact"/>
        <w:ind w:right="105" w:rightChars="50" w:firstLine="210" w:firstLine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（町内福祉施設等が行う介護従事者の確保に係る経費）</w:t>
      </w:r>
    </w:p>
    <w:p>
      <w:pPr>
        <w:pStyle w:val="0"/>
        <w:widowControl w:val="0"/>
        <w:wordWrap w:val="0"/>
        <w:autoSpaceDE w:val="0"/>
        <w:autoSpaceDN w:val="0"/>
        <w:spacing w:line="240" w:lineRule="exact"/>
        <w:jc w:val="right"/>
        <w:rPr>
          <w:rFonts w:hint="default" w:ascii="ＭＳ 明朝" w:hAnsi="ＭＳ 明朝"/>
          <w:sz w:val="22"/>
        </w:rPr>
      </w:pPr>
    </w:p>
    <w:p>
      <w:pPr>
        <w:pStyle w:val="0"/>
        <w:widowControl w:val="0"/>
        <w:autoSpaceDE w:val="0"/>
        <w:autoSpaceDN w:val="0"/>
        <w:spacing w:line="240" w:lineRule="exact"/>
        <w:jc w:val="right"/>
        <w:rPr>
          <w:rFonts w:hint="default" w:ascii="ＭＳ 明朝" w:hAnsi="ＭＳ 明朝"/>
          <w:sz w:val="22"/>
        </w:rPr>
      </w:pPr>
    </w:p>
    <w:p>
      <w:pPr>
        <w:pStyle w:val="0"/>
        <w:widowControl w:val="0"/>
        <w:autoSpaceDE w:val="0"/>
        <w:autoSpaceDN w:val="0"/>
        <w:spacing w:line="240" w:lineRule="exact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widowControl w:val="0"/>
        <w:wordWrap w:val="0"/>
        <w:autoSpaceDE w:val="0"/>
        <w:autoSpaceDN w:val="0"/>
        <w:spacing w:line="240" w:lineRule="exact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京丹波町長　様</w:t>
      </w:r>
    </w:p>
    <w:p>
      <w:pPr>
        <w:pStyle w:val="0"/>
        <w:widowControl w:val="0"/>
        <w:wordWrap w:val="0"/>
        <w:autoSpaceDE w:val="0"/>
        <w:autoSpaceDN w:val="0"/>
        <w:spacing w:line="240" w:lineRule="exact"/>
        <w:jc w:val="both"/>
        <w:rPr>
          <w:rFonts w:hint="default" w:ascii="ＭＳ 明朝" w:hAnsi="ＭＳ 明朝"/>
          <w:sz w:val="22"/>
        </w:rPr>
      </w:pPr>
    </w:p>
    <w:p>
      <w:pPr>
        <w:pStyle w:val="0"/>
        <w:widowControl w:val="0"/>
        <w:wordWrap w:val="0"/>
        <w:autoSpaceDE w:val="0"/>
        <w:autoSpaceDN w:val="0"/>
        <w:spacing w:line="240" w:lineRule="exact"/>
        <w:jc w:val="both"/>
        <w:rPr>
          <w:rFonts w:hint="default" w:ascii="ＭＳ 明朝" w:hAnsi="ＭＳ 明朝"/>
          <w:sz w:val="22"/>
        </w:rPr>
      </w:pPr>
    </w:p>
    <w:p>
      <w:pPr>
        <w:pStyle w:val="0"/>
        <w:widowControl w:val="0"/>
        <w:wordWrap w:val="0"/>
        <w:autoSpaceDE w:val="0"/>
        <w:autoSpaceDN w:val="0"/>
        <w:spacing w:line="240" w:lineRule="exact"/>
        <w:ind w:right="-567" w:rightChars="-27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上記助成金の交付を受けたいので、京丹波町福祉人材確保対策助成金交付要綱第６条第１項第２号の規定に基づき、関係書類を添えて申請します。</w:t>
      </w:r>
    </w:p>
    <w:p>
      <w:pPr>
        <w:pStyle w:val="0"/>
        <w:widowControl w:val="0"/>
        <w:wordWrap w:val="0"/>
        <w:autoSpaceDE w:val="0"/>
        <w:autoSpaceDN w:val="0"/>
        <w:spacing w:line="240" w:lineRule="exact"/>
        <w:ind w:right="-567" w:rightChars="-270"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なお、交付決定の審査に当たっては、必要に応じ、他の助成制度の受給状況等について、町が調査することを承諾します。</w:t>
      </w:r>
    </w:p>
    <w:tbl>
      <w:tblPr>
        <w:tblStyle w:val="11"/>
        <w:tblW w:w="907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97"/>
        <w:gridCol w:w="1134"/>
        <w:gridCol w:w="6344"/>
      </w:tblGrid>
      <w:tr>
        <w:trPr>
          <w:cantSplit/>
          <w:trHeight w:val="906" w:hRule="atLeast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申請者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（法人等）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法人名等</w:t>
            </w:r>
          </w:p>
        </w:tc>
        <w:tc>
          <w:tcPr>
            <w:tcW w:w="6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301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フリガナ</w:t>
            </w:r>
          </w:p>
        </w:tc>
        <w:tc>
          <w:tcPr>
            <w:tcW w:w="634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cantSplit/>
          <w:trHeight w:val="827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代表者の役職及び氏名</w:t>
            </w:r>
          </w:p>
        </w:tc>
        <w:tc>
          <w:tcPr>
            <w:tcW w:w="6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　　　　　　　　　　　　㊞</w:t>
            </w:r>
          </w:p>
        </w:tc>
      </w:tr>
      <w:tr>
        <w:trPr>
          <w:cantSplit/>
          <w:trHeight w:val="852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所在地</w:t>
            </w:r>
          </w:p>
        </w:tc>
        <w:tc>
          <w:tcPr>
            <w:tcW w:w="6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ind w:firstLine="3150" w:firstLineChars="1500"/>
              <w:jc w:val="both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0"/>
              <w:autoSpaceDE w:val="0"/>
              <w:autoSpaceDN w:val="0"/>
              <w:spacing w:line="240" w:lineRule="auto"/>
              <w:ind w:firstLine="2520" w:firstLineChars="12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(TEL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―　　　　―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cantSplit/>
          <w:trHeight w:val="822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必要経費</w:t>
            </w:r>
          </w:p>
        </w:tc>
        <w:tc>
          <w:tcPr>
            <w:tcW w:w="7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line="240" w:lineRule="auto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住居確保に係る礼金、引越費用等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line="240" w:lineRule="auto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募集等に係る新聞折込手数料、募集チラシ作成料等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line="240" w:lineRule="auto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その他（　　　　　　　　　　　　　　　　　　）</w:t>
            </w:r>
          </w:p>
        </w:tc>
      </w:tr>
      <w:tr>
        <w:trPr>
          <w:cantSplit/>
          <w:trHeight w:val="916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交付申請額</w:t>
            </w:r>
          </w:p>
        </w:tc>
        <w:tc>
          <w:tcPr>
            <w:tcW w:w="7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ind w:right="880"/>
              <w:jc w:val="center"/>
              <w:rPr>
                <w:rFonts w:hint="default" w:ascii="ＭＳ 明朝" w:hAnsi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  <w:u w:val="single" w:color="auto"/>
              </w:rPr>
              <w:t>　　　　　　　　　　　　　　円</w:t>
            </w:r>
          </w:p>
        </w:tc>
      </w:tr>
      <w:tr>
        <w:trPr>
          <w:cantSplit/>
          <w:trHeight w:val="613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交付申請額の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算出内訳</w:t>
            </w:r>
          </w:p>
        </w:tc>
        <w:tc>
          <w:tcPr>
            <w:tcW w:w="7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spacing w:line="240" w:lineRule="auto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（１）交付対象経費（税込み）</w:t>
            </w:r>
            <w:r>
              <w:rPr>
                <w:rFonts w:hint="eastAsia" w:ascii="Century" w:hAnsi="Century" w:eastAsia="ＭＳ 明朝"/>
                <w:kern w:val="2"/>
                <w:sz w:val="21"/>
                <w:u w:val="single" w:color="auto"/>
              </w:rPr>
              <w:t>　　　　　　　　　　　　　円</w:t>
            </w:r>
          </w:p>
          <w:p>
            <w:pPr>
              <w:pStyle w:val="0"/>
              <w:widowControl w:val="0"/>
              <w:spacing w:line="240" w:lineRule="auto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spacing w:line="24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（２）国又はその他公的機関からの助成額（他制度利用（予定）の場合）</w:t>
            </w:r>
          </w:p>
          <w:p>
            <w:pPr>
              <w:pStyle w:val="0"/>
              <w:widowControl w:val="0"/>
              <w:spacing w:line="24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21"/>
                <w:u w:val="single" w:color="auto"/>
              </w:rPr>
              <w:t>名称：　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idowControl w:val="0"/>
              <w:spacing w:line="240" w:lineRule="auto"/>
              <w:ind w:firstLine="630" w:firstLineChars="300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u w:val="single" w:color="auto"/>
              </w:rPr>
              <w:t>金額：　　　　　　　　　　　　円</w:t>
            </w:r>
          </w:p>
          <w:p>
            <w:pPr>
              <w:pStyle w:val="0"/>
              <w:widowControl w:val="0"/>
              <w:spacing w:line="240" w:lineRule="auto"/>
              <w:ind w:firstLine="630" w:firstLineChars="300"/>
              <w:jc w:val="both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0"/>
              <w:spacing w:line="24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（３）交付申請額　</w:t>
            </w:r>
            <w:r>
              <w:rPr>
                <w:rFonts w:hint="eastAsia" w:ascii="Century" w:hAnsi="Century" w:eastAsia="ＭＳ 明朝"/>
                <w:kern w:val="2"/>
                <w:sz w:val="21"/>
                <w:u w:val="single" w:color="auto"/>
              </w:rPr>
              <w:t>（※１）　　　　　　　　　　円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（千円未満切り捨て）</w:t>
            </w:r>
          </w:p>
          <w:p>
            <w:pPr>
              <w:pStyle w:val="0"/>
              <w:widowControl w:val="0"/>
              <w:spacing w:line="240" w:lineRule="auto"/>
              <w:jc w:val="both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0"/>
              <w:spacing w:line="240" w:lineRule="auto"/>
              <w:ind w:left="1260" w:leftChars="300" w:hanging="630" w:hangingChars="30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（※１</w:t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18"/>
              </w:rPr>
              <w:t>）交付申請額は、（（１）－（２））×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２／３）の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額又は助成上限額（３０万円）のいずれか低い額</w:t>
            </w:r>
          </w:p>
        </w:tc>
      </w:tr>
    </w:tbl>
    <w:p>
      <w:pPr>
        <w:pStyle w:val="0"/>
        <w:widowControl w:val="0"/>
        <w:wordWrap w:val="0"/>
        <w:autoSpaceDE w:val="0"/>
        <w:autoSpaceDN w:val="0"/>
        <w:spacing w:line="200" w:lineRule="exact"/>
        <w:jc w:val="both"/>
        <w:rPr>
          <w:rFonts w:hint="default" w:ascii="ＭＳ 明朝" w:hAnsi="ＭＳ 明朝"/>
          <w:sz w:val="22"/>
        </w:rPr>
      </w:pPr>
    </w:p>
    <w:tbl>
      <w:tblPr>
        <w:tblStyle w:val="11"/>
        <w:tblW w:w="910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89"/>
        <w:gridCol w:w="7520"/>
      </w:tblGrid>
      <w:tr>
        <w:trPr>
          <w:trHeight w:val="1153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添付書類</w:t>
            </w:r>
          </w:p>
          <w:p>
            <w:pPr>
              <w:pStyle w:val="0"/>
              <w:widowControl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（※２）</w:t>
            </w:r>
          </w:p>
        </w:tc>
        <w:tc>
          <w:tcPr>
            <w:tcW w:w="7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utoSpaceDE w:val="0"/>
              <w:autoSpaceDN w:val="0"/>
              <w:spacing w:line="280" w:lineRule="exact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（１）礼金、引越費用等の経費の支払いを証する書類（写）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80" w:lineRule="exact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（２）新聞折込手数料、募集チラシ作成料等支払いを証する書類（写）</w:t>
            </w:r>
          </w:p>
          <w:p>
            <w:pPr>
              <w:pStyle w:val="0"/>
              <w:widowControl w:val="0"/>
              <w:wordWrap w:val="0"/>
              <w:autoSpaceDE w:val="0"/>
              <w:autoSpaceDN w:val="0"/>
              <w:spacing w:line="280" w:lineRule="exact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（３）他制度の助成金の受領を証する書類（写）【該当の場合のみ】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（※２）上記のほか、必要に応じ添付書類を求める場合があります。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92833EC"/>
    <w:lvl w:ilvl="0" w:tplc="00000000">
      <w:numFmt w:val="bullet"/>
      <w:lvlText w:val="□"/>
      <w:lvlJc w:val="left"/>
      <w:pPr>
        <w:ind w:left="384" w:hanging="360"/>
      </w:pPr>
      <w:rPr>
        <w:rFonts w:hint="eastAsia" w:ascii="ＭＳ 明朝" w:hAnsi="ＭＳ 明朝" w:eastAsia="ＭＳ 明朝"/>
        <w:sz w:val="22"/>
      </w:rPr>
    </w:lvl>
    <w:lvl w:ilvl="1" w:tplc="00000000">
      <w:numFmt w:val="bullet"/>
      <w:lvlText w:val=""/>
      <w:lvlJc w:val="left"/>
      <w:pPr>
        <w:ind w:left="864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84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704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24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44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64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84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804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spacing w:line="240" w:lineRule="atLeast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544</Words>
  <Characters>547</Characters>
  <Application>JUST Note</Application>
  <Lines>0</Lines>
  <Paragraphs>0</Paragraphs>
  <CharactersWithSpaces>689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Hiroshi-Harasawa</cp:lastModifiedBy>
  <cp:lastPrinted>2017-08-10T15:45:00Z</cp:lastPrinted>
  <dcterms:created xsi:type="dcterms:W3CDTF">2019-06-25T10:19:00Z</dcterms:created>
  <dcterms:modified xsi:type="dcterms:W3CDTF">2020-10-06T04:58:42Z</dcterms:modified>
  <cp:revision>6</cp:revision>
</cp:coreProperties>
</file>